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67" w:rsidRPr="003F41D5" w:rsidRDefault="00FE2667" w:rsidP="00A15430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3F41D5">
        <w:rPr>
          <w:rFonts w:ascii="Times New Roman" w:eastAsia="標楷體" w:hAnsi="Times New Roman"/>
          <w:b/>
          <w:sz w:val="32"/>
          <w:szCs w:val="32"/>
        </w:rPr>
        <w:t>10</w:t>
      </w:r>
      <w:r w:rsidR="00AF65ED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Pr="003F41D5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5E2868">
        <w:rPr>
          <w:rFonts w:ascii="標楷體" w:eastAsia="標楷體" w:hAnsi="標楷體" w:hint="eastAsia"/>
          <w:b/>
          <w:color w:val="000000"/>
          <w:sz w:val="32"/>
          <w:szCs w:val="32"/>
        </w:rPr>
        <w:t>樂齡學習</w:t>
      </w:r>
      <w:proofErr w:type="gramEnd"/>
      <w:r w:rsidR="005E2868">
        <w:rPr>
          <w:rFonts w:ascii="標楷體" w:eastAsia="標楷體" w:hAnsi="標楷體" w:hint="eastAsia"/>
          <w:b/>
          <w:color w:val="000000"/>
          <w:sz w:val="32"/>
          <w:szCs w:val="32"/>
        </w:rPr>
        <w:t>中心試辦社會企業</w:t>
      </w:r>
      <w:r w:rsidR="00AF65ED" w:rsidRPr="007556B8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Pr="003F41D5">
        <w:rPr>
          <w:rFonts w:ascii="Times New Roman" w:eastAsia="標楷體" w:hAnsi="Times New Roman" w:hint="eastAsia"/>
          <w:b/>
          <w:sz w:val="32"/>
          <w:szCs w:val="32"/>
        </w:rPr>
        <w:t>計畫</w:t>
      </w:r>
    </w:p>
    <w:p w:rsidR="00FE2667" w:rsidRPr="00B77C6A" w:rsidRDefault="00E64D99" w:rsidP="00CB16E9">
      <w:pPr>
        <w:adjustRightInd w:val="0"/>
        <w:snapToGrid w:val="0"/>
        <w:spacing w:line="48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、計畫依據：</w:t>
      </w:r>
    </w:p>
    <w:p w:rsidR="00FE2667" w:rsidRPr="00AF65ED" w:rsidRDefault="00FE2667" w:rsidP="00CB16E9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77C6A">
        <w:rPr>
          <w:rFonts w:ascii="Times New Roman" w:eastAsia="標楷體" w:hAnsi="Times New Roman" w:hint="eastAsia"/>
          <w:sz w:val="28"/>
          <w:szCs w:val="28"/>
        </w:rPr>
        <w:t>依據教育部</w:t>
      </w:r>
      <w:proofErr w:type="gramStart"/>
      <w:r w:rsidR="00AF65ED" w:rsidRPr="00AF65ED">
        <w:rPr>
          <w:rFonts w:ascii="標楷體" w:eastAsia="標楷體" w:hAnsi="標楷體" w:hint="eastAsia"/>
          <w:color w:val="000000"/>
          <w:sz w:val="28"/>
          <w:szCs w:val="28"/>
        </w:rPr>
        <w:t>104年樂齡學習</w:t>
      </w:r>
      <w:proofErr w:type="gramEnd"/>
      <w:r w:rsidR="005E2868">
        <w:rPr>
          <w:rFonts w:ascii="標楷體" w:eastAsia="標楷體" w:hAnsi="標楷體" w:hint="eastAsia"/>
          <w:color w:val="000000"/>
          <w:sz w:val="28"/>
          <w:szCs w:val="28"/>
        </w:rPr>
        <w:t>中心試辦社會企業</w:t>
      </w:r>
      <w:r w:rsidR="00AF65ED" w:rsidRPr="00AF65ED">
        <w:rPr>
          <w:rFonts w:ascii="標楷體" w:eastAsia="標楷體" w:hAnsi="標楷體" w:hint="eastAsia"/>
          <w:color w:val="000000"/>
          <w:sz w:val="28"/>
          <w:szCs w:val="28"/>
        </w:rPr>
        <w:t>計畫書</w:t>
      </w:r>
      <w:r>
        <w:rPr>
          <w:rFonts w:ascii="Times New Roman" w:eastAsia="標楷體" w:hAnsi="Times New Roman" w:hint="eastAsia"/>
          <w:sz w:val="28"/>
          <w:szCs w:val="28"/>
        </w:rPr>
        <w:t>之</w:t>
      </w:r>
      <w:r w:rsidRPr="00B77C6A">
        <w:rPr>
          <w:rFonts w:ascii="Times New Roman" w:eastAsia="標楷體" w:hAnsi="Times New Roman" w:hint="eastAsia"/>
          <w:sz w:val="28"/>
          <w:szCs w:val="28"/>
        </w:rPr>
        <w:t>子計畫</w:t>
      </w:r>
      <w:proofErr w:type="gramStart"/>
      <w:r w:rsidR="005E286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B77C6A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5E2868">
        <w:rPr>
          <w:rFonts w:ascii="Times New Roman" w:eastAsia="標楷體" w:hAnsi="Times New Roman" w:hint="eastAsia"/>
          <w:sz w:val="28"/>
          <w:szCs w:val="28"/>
        </w:rPr>
        <w:t>社會企業</w:t>
      </w:r>
      <w:proofErr w:type="gramStart"/>
      <w:r w:rsidR="005E2868">
        <w:rPr>
          <w:rFonts w:ascii="Times New Roman" w:eastAsia="標楷體" w:hAnsi="Times New Roman" w:hint="eastAsia"/>
          <w:sz w:val="28"/>
          <w:szCs w:val="28"/>
        </w:rPr>
        <w:t>在樂齡</w:t>
      </w:r>
      <w:proofErr w:type="gramEnd"/>
      <w:r w:rsidRPr="00AF65ED">
        <w:rPr>
          <w:rFonts w:ascii="標楷體" w:eastAsia="標楷體" w:hAnsi="標楷體" w:hint="eastAsia"/>
          <w:sz w:val="28"/>
          <w:szCs w:val="28"/>
        </w:rPr>
        <w:t>｣。</w:t>
      </w:r>
    </w:p>
    <w:p w:rsidR="00FE2667" w:rsidRDefault="00E64D99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、辦理單位：</w:t>
      </w:r>
    </w:p>
    <w:p w:rsidR="005E2868" w:rsidRPr="00B77C6A" w:rsidRDefault="005E2868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、指導單位：教育部</w:t>
      </w:r>
    </w:p>
    <w:p w:rsidR="00FE2667" w:rsidRPr="00B77C6A" w:rsidRDefault="00FA36F8" w:rsidP="00CB16E9">
      <w:pPr>
        <w:pStyle w:val="a3"/>
        <w:adjustRightInd w:val="0"/>
        <w:snapToGrid w:val="0"/>
        <w:spacing w:line="480" w:lineRule="exact"/>
        <w:ind w:leftChars="117" w:left="281" w:firstLineChars="150" w:firstLine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5E2868"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、主辦單位：</w:t>
      </w:r>
      <w:r w:rsidR="00AF65ED">
        <w:rPr>
          <w:rFonts w:ascii="Times New Roman" w:eastAsia="標楷體" w:hAnsi="Times New Roman" w:hint="eastAsia"/>
          <w:sz w:val="28"/>
          <w:szCs w:val="28"/>
        </w:rPr>
        <w:t>嘉義縣政府</w:t>
      </w:r>
    </w:p>
    <w:p w:rsidR="00FE2667" w:rsidRPr="00B77C6A" w:rsidRDefault="00FA36F8" w:rsidP="00CB16E9">
      <w:pPr>
        <w:pStyle w:val="a3"/>
        <w:adjustRightInd w:val="0"/>
        <w:snapToGrid w:val="0"/>
        <w:spacing w:line="480" w:lineRule="exact"/>
        <w:ind w:leftChars="0" w:left="0" w:firstLineChars="236" w:firstLine="66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5E2868">
        <w:rPr>
          <w:rFonts w:ascii="Times New Roman" w:eastAsia="標楷體" w:hAnsi="Times New Roman" w:hint="eastAsia"/>
          <w:sz w:val="28"/>
          <w:szCs w:val="28"/>
        </w:rPr>
        <w:t>三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、承辦單位：</w:t>
      </w:r>
      <w:proofErr w:type="gramStart"/>
      <w:r w:rsidR="00AF65ED">
        <w:rPr>
          <w:rFonts w:ascii="Times New Roman" w:eastAsia="標楷體" w:hAnsi="Times New Roman" w:hint="eastAsia"/>
          <w:sz w:val="28"/>
          <w:szCs w:val="28"/>
        </w:rPr>
        <w:t>嘉義縣樂齡學習</w:t>
      </w:r>
      <w:proofErr w:type="gramEnd"/>
      <w:r w:rsidR="00AF65ED">
        <w:rPr>
          <w:rFonts w:ascii="Times New Roman" w:eastAsia="標楷體" w:hAnsi="Times New Roman" w:hint="eastAsia"/>
          <w:sz w:val="28"/>
          <w:szCs w:val="28"/>
        </w:rPr>
        <w:t>示範中心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AF65ED">
        <w:rPr>
          <w:rFonts w:ascii="Times New Roman" w:eastAsia="標楷體" w:hAnsi="Times New Roman" w:hint="eastAsia"/>
          <w:sz w:val="28"/>
          <w:szCs w:val="28"/>
        </w:rPr>
        <w:t>水上鄉公所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</w:p>
    <w:p w:rsidR="00FE2667" w:rsidRDefault="00E64D99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</w:t>
      </w:r>
      <w:r w:rsidR="00433161">
        <w:rPr>
          <w:rFonts w:ascii="Times New Roman" w:eastAsia="標楷體" w:hAnsi="Times New Roman" w:hint="eastAsia"/>
          <w:sz w:val="28"/>
          <w:szCs w:val="28"/>
        </w:rPr>
        <w:t>研習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目標：</w:t>
      </w:r>
    </w:p>
    <w:p w:rsidR="005E2868" w:rsidRPr="00044154" w:rsidRDefault="005E2868" w:rsidP="005E2868">
      <w:pPr>
        <w:spacing w:line="5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這幾年「社會企業」在全球蔚為風潮，在台灣，有關社會企業、社會創新的提倡</w:t>
      </w:r>
      <w:r w:rsidRPr="00044154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已有許多人加入關心、支持或投入這行列中。但社會企業</w:t>
      </w:r>
      <w:proofErr w:type="gramStart"/>
      <w:r>
        <w:rPr>
          <w:rFonts w:eastAsia="標楷體" w:hAnsi="標楷體" w:hint="eastAsia"/>
          <w:sz w:val="28"/>
          <w:szCs w:val="28"/>
        </w:rPr>
        <w:t>對於樂齡中心</w:t>
      </w:r>
      <w:proofErr w:type="gramEnd"/>
      <w:r>
        <w:rPr>
          <w:rFonts w:eastAsia="標楷體" w:hAnsi="標楷體" w:hint="eastAsia"/>
          <w:sz w:val="28"/>
          <w:szCs w:val="28"/>
        </w:rPr>
        <w:t>而言是一個新的領域，為使對社會企業有熱情之中心能對</w:t>
      </w:r>
      <w:proofErr w:type="gramStart"/>
      <w:r>
        <w:rPr>
          <w:rFonts w:eastAsia="標楷體" w:hAnsi="標楷體" w:hint="eastAsia"/>
          <w:sz w:val="28"/>
          <w:szCs w:val="28"/>
        </w:rPr>
        <w:t>社企有</w:t>
      </w:r>
      <w:proofErr w:type="gramEnd"/>
      <w:r>
        <w:rPr>
          <w:rFonts w:eastAsia="標楷體" w:hAnsi="標楷體" w:hint="eastAsia"/>
          <w:sz w:val="28"/>
          <w:szCs w:val="28"/>
        </w:rPr>
        <w:t>相當的了解，透過研習能讓中心、</w:t>
      </w:r>
      <w:proofErr w:type="gramStart"/>
      <w:r w:rsidRPr="00044154">
        <w:rPr>
          <w:rFonts w:eastAsia="標楷體" w:hAnsi="標楷體" w:hint="eastAsia"/>
          <w:sz w:val="28"/>
          <w:szCs w:val="28"/>
        </w:rPr>
        <w:t>社企團隊</w:t>
      </w:r>
      <w:proofErr w:type="gramEnd"/>
      <w:r>
        <w:rPr>
          <w:rFonts w:eastAsia="標楷體" w:hAnsi="標楷體" w:hint="eastAsia"/>
          <w:sz w:val="28"/>
          <w:szCs w:val="28"/>
        </w:rPr>
        <w:t>、能有深入的認知，讓社會企業</w:t>
      </w:r>
      <w:proofErr w:type="gramStart"/>
      <w:r>
        <w:rPr>
          <w:rFonts w:eastAsia="標楷體" w:hAnsi="標楷體" w:hint="eastAsia"/>
          <w:sz w:val="28"/>
          <w:szCs w:val="28"/>
        </w:rPr>
        <w:t>在樂齡開展</w:t>
      </w:r>
      <w:proofErr w:type="gramEnd"/>
      <w:r>
        <w:rPr>
          <w:rFonts w:eastAsia="標楷體" w:hAnsi="標楷體" w:hint="eastAsia"/>
          <w:sz w:val="28"/>
          <w:szCs w:val="28"/>
        </w:rPr>
        <w:t>出更多新的可能性、</w:t>
      </w:r>
      <w:r w:rsidRPr="00044154">
        <w:rPr>
          <w:rFonts w:eastAsia="標楷體" w:hAnsi="標楷體" w:hint="eastAsia"/>
          <w:sz w:val="28"/>
          <w:szCs w:val="28"/>
        </w:rPr>
        <w:t>為高齡者服務社會創造新的價值。</w:t>
      </w:r>
    </w:p>
    <w:p w:rsidR="00FE2667" w:rsidRPr="00B77C6A" w:rsidRDefault="00E64D99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研習日期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：</w:t>
      </w:r>
    </w:p>
    <w:p w:rsidR="00FE2667" w:rsidRPr="00B77C6A" w:rsidRDefault="00E64D99" w:rsidP="00966079">
      <w:pPr>
        <w:tabs>
          <w:tab w:val="left" w:pos="1260"/>
        </w:tabs>
        <w:adjustRightInd w:val="0"/>
        <w:snapToGrid w:val="0"/>
        <w:spacing w:line="4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104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08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05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104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08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12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104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08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19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104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08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26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共四天。</w:t>
      </w:r>
    </w:p>
    <w:p w:rsidR="00FE2667" w:rsidRPr="00B77C6A" w:rsidRDefault="00E64D99" w:rsidP="00CB16E9">
      <w:pPr>
        <w:pStyle w:val="a3"/>
        <w:adjustRightInd w:val="0"/>
        <w:snapToGrid w:val="0"/>
        <w:spacing w:line="480" w:lineRule="exact"/>
        <w:ind w:leftChars="0"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研習地點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：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嘉義縣樂齡學習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示範中心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嘉義縣水上鄉水上村正義路</w:t>
      </w:r>
      <w:r>
        <w:rPr>
          <w:rFonts w:ascii="Times New Roman" w:eastAsia="標楷體" w:hAnsi="Times New Roman" w:hint="eastAsia"/>
          <w:sz w:val="28"/>
          <w:szCs w:val="28"/>
        </w:rPr>
        <w:t>141</w:t>
      </w:r>
      <w:r>
        <w:rPr>
          <w:rFonts w:ascii="Times New Roman" w:eastAsia="標楷體" w:hAnsi="Times New Roman" w:hint="eastAsia"/>
          <w:sz w:val="28"/>
          <w:szCs w:val="28"/>
        </w:rPr>
        <w:t>號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</w:p>
    <w:p w:rsidR="00E64D99" w:rsidRDefault="00E64D99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六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</w:t>
      </w:r>
      <w:r w:rsidR="00433161">
        <w:rPr>
          <w:rFonts w:ascii="Times New Roman" w:eastAsia="標楷體" w:hAnsi="Times New Roman" w:hint="eastAsia"/>
          <w:sz w:val="28"/>
          <w:szCs w:val="28"/>
        </w:rPr>
        <w:t>研習</w:t>
      </w:r>
      <w:r w:rsidRPr="00B77C6A">
        <w:rPr>
          <w:rFonts w:ascii="Times New Roman" w:eastAsia="標楷體" w:hAnsi="Times New Roman" w:hint="eastAsia"/>
          <w:sz w:val="28"/>
          <w:szCs w:val="28"/>
        </w:rPr>
        <w:t>對象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：</w:t>
      </w:r>
    </w:p>
    <w:p w:rsidR="00E64D99" w:rsidRDefault="00E64D99" w:rsidP="00E64D99">
      <w:pPr>
        <w:pStyle w:val="a3"/>
        <w:adjustRightInd w:val="0"/>
        <w:snapToGrid w:val="0"/>
        <w:spacing w:line="480" w:lineRule="exact"/>
        <w:ind w:leftChars="250" w:left="1199" w:hangingChars="214" w:hanging="599"/>
        <w:rPr>
          <w:rFonts w:ascii="Times New Roman" w:eastAsia="標楷體" w:hAnsi="Times New Roman"/>
          <w:sz w:val="28"/>
          <w:szCs w:val="28"/>
        </w:rPr>
      </w:pPr>
      <w:r w:rsidRPr="00B77C6A">
        <w:rPr>
          <w:rFonts w:ascii="Times New Roman" w:eastAsia="標楷體" w:hAnsi="Times New Roman" w:hint="eastAsia"/>
          <w:sz w:val="28"/>
          <w:szCs w:val="28"/>
        </w:rPr>
        <w:t>現任樂齡</w:t>
      </w:r>
      <w:r>
        <w:rPr>
          <w:rFonts w:ascii="Times New Roman" w:eastAsia="標楷體" w:hAnsi="Times New Roman" w:hint="eastAsia"/>
          <w:sz w:val="28"/>
          <w:szCs w:val="28"/>
        </w:rPr>
        <w:t>學習</w:t>
      </w:r>
      <w:r w:rsidRPr="00B77C6A">
        <w:rPr>
          <w:rFonts w:ascii="Times New Roman" w:eastAsia="標楷體" w:hAnsi="Times New Roman" w:hint="eastAsia"/>
          <w:sz w:val="28"/>
          <w:szCs w:val="28"/>
        </w:rPr>
        <w:t>中心主任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B77C6A">
        <w:rPr>
          <w:rFonts w:ascii="Times New Roman" w:eastAsia="標楷體" w:hAnsi="Times New Roman" w:hint="eastAsia"/>
          <w:sz w:val="28"/>
          <w:szCs w:val="28"/>
        </w:rPr>
        <w:t>志工</w:t>
      </w:r>
      <w:r>
        <w:rPr>
          <w:rFonts w:ascii="Times New Roman" w:eastAsia="標楷體" w:hAnsi="Times New Roman" w:hint="eastAsia"/>
          <w:sz w:val="28"/>
          <w:szCs w:val="28"/>
        </w:rPr>
        <w:t>，每一中心最多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名參與</w:t>
      </w:r>
      <w:r w:rsidRPr="00B77C6A">
        <w:rPr>
          <w:rFonts w:ascii="Times New Roman" w:eastAsia="標楷體" w:hAnsi="Times New Roman" w:hint="eastAsia"/>
          <w:sz w:val="28"/>
          <w:szCs w:val="28"/>
        </w:rPr>
        <w:t>。</w:t>
      </w:r>
    </w:p>
    <w:p w:rsidR="00E64D99" w:rsidRDefault="00E64D99" w:rsidP="00E64D9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七、研習內容：如附件</w:t>
      </w:r>
      <w:r>
        <w:rPr>
          <w:rFonts w:ascii="Times New Roman" w:eastAsia="標楷體" w:hAnsi="Times New Roman" w:hint="eastAsia"/>
          <w:sz w:val="28"/>
          <w:szCs w:val="28"/>
        </w:rPr>
        <w:t>2</w:t>
      </w:r>
    </w:p>
    <w:p w:rsidR="00FE2667" w:rsidRPr="00B77C6A" w:rsidRDefault="00E64D99" w:rsidP="00CB16E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八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、報名方式</w:t>
      </w:r>
      <w:r w:rsidR="0051440D">
        <w:rPr>
          <w:rFonts w:ascii="Times New Roman" w:eastAsia="標楷體" w:hAnsi="Times New Roman" w:hint="eastAsia"/>
          <w:sz w:val="28"/>
          <w:szCs w:val="28"/>
        </w:rPr>
        <w:t>：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（請見報名表）</w:t>
      </w:r>
    </w:p>
    <w:p w:rsidR="00FE2667" w:rsidRDefault="001502B4" w:rsidP="009B727F">
      <w:pPr>
        <w:pStyle w:val="a3"/>
        <w:adjustRightInd w:val="0"/>
        <w:snapToGrid w:val="0"/>
        <w:spacing w:line="480" w:lineRule="exact"/>
        <w:ind w:leftChars="206" w:left="919" w:hangingChars="177" w:hanging="425"/>
        <w:rPr>
          <w:rFonts w:ascii="Times New Roman" w:eastAsia="標楷體" w:hAnsi="Times New Roman"/>
          <w:sz w:val="28"/>
          <w:szCs w:val="28"/>
        </w:rPr>
      </w:pPr>
      <w:hyperlink r:id="rId8" w:history="1">
        <w:r w:rsidR="0051440D" w:rsidRPr="006E154C">
          <w:rPr>
            <w:rStyle w:val="a4"/>
            <w:rFonts w:ascii="Times New Roman" w:eastAsia="標楷體" w:hAnsi="Times New Roman" w:hint="eastAsia"/>
            <w:sz w:val="28"/>
            <w:szCs w:val="28"/>
          </w:rPr>
          <w:t>報名表以傳真方式或以電子郵件寄至</w:t>
        </w:r>
        <w:r w:rsidR="0051440D" w:rsidRPr="006E154C">
          <w:rPr>
            <w:rStyle w:val="a4"/>
            <w:rFonts w:ascii="Times New Roman" w:eastAsia="標楷體" w:hAnsi="Times New Roman" w:hint="eastAsia"/>
            <w:sz w:val="28"/>
            <w:szCs w:val="28"/>
          </w:rPr>
          <w:t>julia236</w:t>
        </w:r>
        <w:r w:rsidR="0051440D" w:rsidRPr="006E154C">
          <w:rPr>
            <w:rStyle w:val="a4"/>
            <w:rFonts w:ascii="Times New Roman" w:eastAsia="標楷體" w:hAnsi="Times New Roman"/>
            <w:sz w:val="28"/>
            <w:szCs w:val="28"/>
          </w:rPr>
          <w:t>@</w:t>
        </w:r>
        <w:r w:rsidR="0051440D" w:rsidRPr="006E154C">
          <w:rPr>
            <w:rStyle w:val="a4"/>
            <w:rFonts w:ascii="Times New Roman" w:eastAsia="標楷體" w:hAnsi="Times New Roman" w:hint="eastAsia"/>
            <w:sz w:val="28"/>
            <w:szCs w:val="28"/>
          </w:rPr>
          <w:t>yahoo</w:t>
        </w:r>
        <w:r w:rsidR="0051440D" w:rsidRPr="006E154C">
          <w:rPr>
            <w:rStyle w:val="a4"/>
            <w:rFonts w:ascii="Times New Roman" w:eastAsia="標楷體" w:hAnsi="Times New Roman"/>
            <w:sz w:val="28"/>
            <w:szCs w:val="28"/>
          </w:rPr>
          <w:t>l.com</w:t>
        </w:r>
        <w:r w:rsidR="0051440D" w:rsidRPr="006E154C">
          <w:rPr>
            <w:rStyle w:val="a4"/>
            <w:rFonts w:ascii="Times New Roman" w:eastAsia="標楷體" w:hAnsi="Times New Roman" w:hint="eastAsia"/>
            <w:sz w:val="28"/>
            <w:szCs w:val="28"/>
          </w:rPr>
          <w:t>.tw</w:t>
        </w:r>
      </w:hyperlink>
      <w:r w:rsidR="00E64D99" w:rsidRPr="00B77C6A">
        <w:rPr>
          <w:rFonts w:ascii="Times New Roman" w:eastAsia="標楷體" w:hAnsi="Times New Roman" w:hint="eastAsia"/>
          <w:sz w:val="28"/>
          <w:szCs w:val="28"/>
        </w:rPr>
        <w:t>。</w:t>
      </w:r>
    </w:p>
    <w:p w:rsidR="0051440D" w:rsidRDefault="0051440D" w:rsidP="00CB16E9">
      <w:pPr>
        <w:pStyle w:val="a3"/>
        <w:adjustRightInd w:val="0"/>
        <w:snapToGrid w:val="0"/>
        <w:spacing w:line="480" w:lineRule="exact"/>
        <w:ind w:leftChars="206" w:left="990" w:hangingChars="177" w:hanging="49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傳真電話：</w:t>
      </w:r>
      <w:r>
        <w:rPr>
          <w:rFonts w:ascii="Times New Roman" w:eastAsia="標楷體" w:hAnsi="Times New Roman" w:hint="eastAsia"/>
          <w:sz w:val="28"/>
          <w:szCs w:val="28"/>
        </w:rPr>
        <w:t>05-2686360</w:t>
      </w:r>
    </w:p>
    <w:p w:rsidR="0051440D" w:rsidRPr="0051440D" w:rsidRDefault="0051440D" w:rsidP="00CB16E9">
      <w:pPr>
        <w:pStyle w:val="a3"/>
        <w:adjustRightInd w:val="0"/>
        <w:snapToGrid w:val="0"/>
        <w:spacing w:line="480" w:lineRule="exact"/>
        <w:ind w:leftChars="206" w:left="990" w:hangingChars="177" w:hanging="49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連絡電話：</w:t>
      </w:r>
      <w:r>
        <w:rPr>
          <w:rFonts w:ascii="Times New Roman" w:eastAsia="標楷體" w:hAnsi="Times New Roman" w:hint="eastAsia"/>
          <w:sz w:val="28"/>
          <w:szCs w:val="28"/>
        </w:rPr>
        <w:t>05-2686607</w:t>
      </w:r>
    </w:p>
    <w:p w:rsidR="00FE2667" w:rsidRPr="00B77C6A" w:rsidRDefault="00E64D99" w:rsidP="00E64D99">
      <w:pPr>
        <w:pStyle w:val="a3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九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、報名日期：自公告日期至</w:t>
      </w:r>
      <w:r w:rsidR="00FE2667" w:rsidRPr="00B77C6A">
        <w:rPr>
          <w:rFonts w:ascii="Times New Roman" w:eastAsia="標楷體" w:hAnsi="Times New Roman"/>
          <w:sz w:val="28"/>
          <w:szCs w:val="28"/>
        </w:rPr>
        <w:t>10</w:t>
      </w:r>
      <w:r w:rsidR="00A44B1D">
        <w:rPr>
          <w:rFonts w:ascii="Times New Roman" w:eastAsia="標楷體" w:hAnsi="Times New Roman" w:hint="eastAsia"/>
          <w:sz w:val="28"/>
          <w:szCs w:val="28"/>
        </w:rPr>
        <w:t>4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07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31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日</w:t>
      </w:r>
      <w:r w:rsidR="00FE2667">
        <w:rPr>
          <w:rFonts w:ascii="Times New Roman" w:eastAsia="標楷體" w:hAnsi="Times New Roman" w:hint="eastAsia"/>
          <w:sz w:val="28"/>
          <w:szCs w:val="28"/>
        </w:rPr>
        <w:t>（星期</w:t>
      </w:r>
      <w:r w:rsidR="00A44B1D">
        <w:rPr>
          <w:rFonts w:ascii="Times New Roman" w:eastAsia="標楷體" w:hAnsi="Times New Roman" w:hint="eastAsia"/>
          <w:sz w:val="28"/>
          <w:szCs w:val="28"/>
        </w:rPr>
        <w:t>五</w:t>
      </w:r>
      <w:r w:rsidR="00FE2667">
        <w:rPr>
          <w:rFonts w:ascii="Times New Roman" w:eastAsia="標楷體" w:hAnsi="Times New Roman" w:hint="eastAsia"/>
          <w:sz w:val="28"/>
          <w:szCs w:val="28"/>
        </w:rPr>
        <w:t>）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下午</w:t>
      </w:r>
      <w:r w:rsidR="00FE2667" w:rsidRPr="00B77C6A">
        <w:rPr>
          <w:rFonts w:ascii="Times New Roman" w:eastAsia="標楷體" w:hAnsi="Times New Roman"/>
          <w:sz w:val="28"/>
          <w:szCs w:val="28"/>
        </w:rPr>
        <w:t>5</w:t>
      </w:r>
      <w:r w:rsidR="00FE2667">
        <w:rPr>
          <w:rFonts w:ascii="Times New Roman" w:eastAsia="標楷體" w:hAnsi="Times New Roman" w:hint="eastAsia"/>
          <w:sz w:val="28"/>
          <w:szCs w:val="28"/>
        </w:rPr>
        <w:t>時</w:t>
      </w:r>
      <w:r w:rsidR="00FE2667" w:rsidRPr="00B77C6A">
        <w:rPr>
          <w:rFonts w:ascii="Times New Roman" w:eastAsia="標楷體" w:hAnsi="Times New Roman" w:hint="eastAsia"/>
          <w:sz w:val="28"/>
          <w:szCs w:val="28"/>
        </w:rPr>
        <w:t>截止收件。</w:t>
      </w:r>
    </w:p>
    <w:p w:rsidR="0051440D" w:rsidRDefault="0051440D" w:rsidP="000249B5">
      <w:pPr>
        <w:pStyle w:val="a3"/>
        <w:adjustRightInd w:val="0"/>
        <w:snapToGrid w:val="0"/>
        <w:spacing w:line="480" w:lineRule="exact"/>
        <w:ind w:leftChars="-1" w:left="-2" w:firstLine="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十、注意事項：</w:t>
      </w:r>
    </w:p>
    <w:p w:rsidR="00FE2667" w:rsidRDefault="0051440D" w:rsidP="000249B5">
      <w:pPr>
        <w:pStyle w:val="a3"/>
        <w:adjustRightInd w:val="0"/>
        <w:snapToGrid w:val="0"/>
        <w:spacing w:line="480" w:lineRule="exact"/>
        <w:ind w:leftChars="-1" w:left="-2" w:firstLine="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請自備環保杯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為響應環保此研習不提供礦泉水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</w:p>
    <w:p w:rsidR="0051440D" w:rsidRPr="000249B5" w:rsidRDefault="0051440D" w:rsidP="000249B5">
      <w:pPr>
        <w:pStyle w:val="a3"/>
        <w:adjustRightInd w:val="0"/>
        <w:snapToGrid w:val="0"/>
        <w:spacing w:line="480" w:lineRule="exact"/>
        <w:ind w:leftChars="-1" w:left="-2" w:firstLine="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FA36F8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 w:rsidR="00FA36F8">
        <w:rPr>
          <w:rFonts w:ascii="Times New Roman" w:eastAsia="標楷體" w:hAnsi="Times New Roman" w:hint="eastAsia"/>
          <w:sz w:val="28"/>
          <w:szCs w:val="28"/>
        </w:rPr>
        <w:t>）</w:t>
      </w:r>
      <w:r w:rsidR="00433161">
        <w:rPr>
          <w:rFonts w:ascii="Times New Roman" w:eastAsia="標楷體" w:hAnsi="Times New Roman" w:hint="eastAsia"/>
          <w:sz w:val="28"/>
          <w:szCs w:val="28"/>
        </w:rPr>
        <w:t>報名需四場研習皆參加，不接受單場報名。</w:t>
      </w:r>
    </w:p>
    <w:p w:rsidR="002A154E" w:rsidRPr="00433161" w:rsidRDefault="00FE2667" w:rsidP="0034118B">
      <w:pPr>
        <w:spacing w:beforeLines="50" w:before="180" w:afterLines="50" w:after="180" w:line="34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77C6A">
        <w:rPr>
          <w:rFonts w:ascii="Times New Roman" w:eastAsia="標楷體" w:hAnsi="Times New Roman"/>
          <w:sz w:val="28"/>
          <w:szCs w:val="28"/>
        </w:rPr>
        <w:br w:type="page"/>
      </w:r>
      <w:r w:rsidR="002A154E" w:rsidRPr="00433161">
        <w:rPr>
          <w:rFonts w:ascii="Times New Roman" w:eastAsia="標楷體" w:hAnsi="Times New Roman" w:hint="eastAsia"/>
          <w:b/>
          <w:sz w:val="36"/>
          <w:szCs w:val="36"/>
        </w:rPr>
        <w:lastRenderedPageBreak/>
        <w:t>附件</w:t>
      </w:r>
      <w:r w:rsidR="002A154E" w:rsidRPr="00433161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433161">
        <w:rPr>
          <w:rFonts w:ascii="Times New Roman" w:eastAsia="標楷體" w:hAnsi="Times New Roman" w:hint="eastAsia"/>
          <w:b/>
          <w:sz w:val="36"/>
          <w:szCs w:val="36"/>
        </w:rPr>
        <w:t>：</w:t>
      </w:r>
      <w:r w:rsidR="00433161">
        <w:rPr>
          <w:rFonts w:ascii="Times New Roman" w:eastAsia="標楷體" w:hAnsi="Times New Roman" w:hint="eastAsia"/>
          <w:b/>
          <w:sz w:val="36"/>
          <w:szCs w:val="36"/>
        </w:rPr>
        <w:t xml:space="preserve">   </w:t>
      </w:r>
      <w:r w:rsidR="00433161" w:rsidRPr="00433161">
        <w:rPr>
          <w:rFonts w:ascii="Times New Roman" w:eastAsia="標楷體" w:hAnsi="Times New Roman"/>
          <w:b/>
          <w:sz w:val="36"/>
          <w:szCs w:val="36"/>
        </w:rPr>
        <w:t>10</w:t>
      </w:r>
      <w:r w:rsidR="00433161" w:rsidRPr="00433161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="00433161" w:rsidRPr="00433161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="00433161" w:rsidRPr="00433161">
        <w:rPr>
          <w:rFonts w:ascii="標楷體" w:eastAsia="標楷體" w:hAnsi="標楷體" w:hint="eastAsia"/>
          <w:b/>
          <w:color w:val="000000"/>
          <w:sz w:val="36"/>
          <w:szCs w:val="36"/>
        </w:rPr>
        <w:t>樂齡學習中心試辦社會企業研習</w:t>
      </w:r>
    </w:p>
    <w:p w:rsidR="002A154E" w:rsidRDefault="002A154E" w:rsidP="009B727F">
      <w:pPr>
        <w:spacing w:beforeLines="50" w:before="180" w:afterLines="50" w:after="180" w:line="3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報　名　表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1275"/>
        <w:gridCol w:w="2552"/>
        <w:gridCol w:w="949"/>
        <w:gridCol w:w="950"/>
      </w:tblGrid>
      <w:tr w:rsidR="002A154E" w:rsidRPr="00023079" w:rsidTr="0034118B">
        <w:trPr>
          <w:trHeight w:val="558"/>
        </w:trPr>
        <w:tc>
          <w:tcPr>
            <w:tcW w:w="3743" w:type="dxa"/>
            <w:shd w:val="clear" w:color="auto" w:fill="F3F3F3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49" w:type="dxa"/>
            <w:shd w:val="clear" w:color="auto" w:fill="F3F3F3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t>葷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t>素</w:t>
            </w:r>
          </w:p>
        </w:tc>
      </w:tr>
      <w:tr w:rsidR="002A154E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2A154E" w:rsidRDefault="002A154E" w:rsidP="00CC31F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A154E" w:rsidRPr="00023079" w:rsidRDefault="002A154E" w:rsidP="00CC31FC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</w:p>
        </w:tc>
      </w:tr>
      <w:tr w:rsidR="0051440D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440D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154E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2A154E" w:rsidRDefault="002A154E" w:rsidP="00CC31FC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A154E" w:rsidRPr="00023079" w:rsidRDefault="002A154E" w:rsidP="00CC31FC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A154E" w:rsidRPr="00023079" w:rsidRDefault="002A154E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7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</w:p>
        </w:tc>
      </w:tr>
      <w:tr w:rsidR="0051440D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51440D" w:rsidRPr="00023079" w:rsidRDefault="0051440D" w:rsidP="009678B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440D" w:rsidRPr="00023079" w:rsidTr="0034118B">
        <w:trPr>
          <w:trHeight w:val="810"/>
        </w:trPr>
        <w:tc>
          <w:tcPr>
            <w:tcW w:w="3743" w:type="dxa"/>
            <w:shd w:val="clear" w:color="auto" w:fill="auto"/>
            <w:vAlign w:val="center"/>
          </w:tcPr>
          <w:p w:rsidR="0051440D" w:rsidRPr="00023079" w:rsidRDefault="0051440D" w:rsidP="009678B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440D" w:rsidRPr="00023079" w:rsidTr="0034118B">
        <w:trPr>
          <w:trHeight w:val="3270"/>
        </w:trPr>
        <w:tc>
          <w:tcPr>
            <w:tcW w:w="9469" w:type="dxa"/>
            <w:gridSpan w:val="5"/>
            <w:shd w:val="clear" w:color="auto" w:fill="auto"/>
            <w:vAlign w:val="center"/>
          </w:tcPr>
          <w:p w:rsidR="0051440D" w:rsidRPr="00023079" w:rsidRDefault="0051440D" w:rsidP="00CC31FC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A154E" w:rsidRDefault="002A154E" w:rsidP="002A154E">
      <w:pPr>
        <w:spacing w:line="340" w:lineRule="exact"/>
        <w:ind w:left="840"/>
        <w:rPr>
          <w:rFonts w:ascii="標楷體" w:eastAsia="標楷體" w:hAnsi="標楷體"/>
          <w:sz w:val="28"/>
          <w:szCs w:val="28"/>
        </w:rPr>
      </w:pPr>
    </w:p>
    <w:p w:rsidR="002A154E" w:rsidRPr="00D0651E" w:rsidRDefault="002A154E" w:rsidP="009B727F">
      <w:pPr>
        <w:spacing w:beforeLines="50" w:before="180" w:afterLines="50" w:after="180" w:line="34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D0651E">
        <w:rPr>
          <w:rFonts w:eastAsia="標楷體" w:hint="eastAsia"/>
          <w:b/>
          <w:color w:val="FF0000"/>
          <w:sz w:val="32"/>
          <w:szCs w:val="32"/>
        </w:rPr>
        <w:t>【填寫完請於</w:t>
      </w:r>
      <w:r w:rsidR="0051440D">
        <w:rPr>
          <w:rFonts w:eastAsia="標楷體" w:hint="eastAsia"/>
          <w:b/>
          <w:color w:val="FF0000"/>
          <w:sz w:val="32"/>
          <w:szCs w:val="32"/>
        </w:rPr>
        <w:t>7</w:t>
      </w:r>
      <w:r w:rsidRPr="00D0651E">
        <w:rPr>
          <w:rFonts w:eastAsia="標楷體" w:hint="eastAsia"/>
          <w:b/>
          <w:color w:val="FF0000"/>
          <w:sz w:val="32"/>
          <w:szCs w:val="32"/>
        </w:rPr>
        <w:t>月</w:t>
      </w:r>
      <w:r w:rsidR="0051440D">
        <w:rPr>
          <w:rFonts w:eastAsia="標楷體" w:hint="eastAsia"/>
          <w:b/>
          <w:color w:val="FF0000"/>
          <w:sz w:val="32"/>
          <w:szCs w:val="32"/>
        </w:rPr>
        <w:t>31</w:t>
      </w:r>
      <w:r w:rsidRPr="00D0651E">
        <w:rPr>
          <w:rFonts w:eastAsia="標楷體" w:hint="eastAsia"/>
          <w:b/>
          <w:color w:val="FF0000"/>
          <w:sz w:val="32"/>
          <w:szCs w:val="32"/>
        </w:rPr>
        <w:t>日前傳真或</w:t>
      </w:r>
      <w:r w:rsidRPr="00D0651E">
        <w:rPr>
          <w:rFonts w:eastAsia="標楷體" w:hint="eastAsia"/>
          <w:b/>
          <w:color w:val="FF0000"/>
          <w:sz w:val="32"/>
          <w:szCs w:val="32"/>
        </w:rPr>
        <w:t>E-mail</w:t>
      </w:r>
      <w:r w:rsidRPr="00D0651E">
        <w:rPr>
          <w:rFonts w:eastAsia="標楷體" w:hint="eastAsia"/>
          <w:b/>
          <w:color w:val="FF0000"/>
          <w:sz w:val="32"/>
          <w:szCs w:val="32"/>
        </w:rPr>
        <w:t>至水上鄉樂齡學習示範中心】</w:t>
      </w:r>
    </w:p>
    <w:p w:rsidR="002A154E" w:rsidRPr="00D0651E" w:rsidRDefault="002A154E" w:rsidP="009B727F">
      <w:pPr>
        <w:spacing w:beforeLines="50" w:before="180" w:afterLines="50" w:after="180" w:line="34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D0651E">
        <w:rPr>
          <w:rFonts w:eastAsia="標楷體" w:hint="eastAsia"/>
          <w:b/>
          <w:color w:val="FF0000"/>
          <w:sz w:val="32"/>
          <w:szCs w:val="32"/>
        </w:rPr>
        <w:t>傳真電話：（</w:t>
      </w:r>
      <w:r w:rsidRPr="00D0651E">
        <w:rPr>
          <w:rFonts w:eastAsia="標楷體" w:hint="eastAsia"/>
          <w:b/>
          <w:color w:val="FF0000"/>
          <w:sz w:val="32"/>
          <w:szCs w:val="32"/>
        </w:rPr>
        <w:t>05</w:t>
      </w:r>
      <w:r w:rsidRPr="00D0651E">
        <w:rPr>
          <w:rFonts w:eastAsia="標楷體" w:hint="eastAsia"/>
          <w:b/>
          <w:color w:val="FF0000"/>
          <w:sz w:val="32"/>
          <w:szCs w:val="32"/>
        </w:rPr>
        <w:t>）</w:t>
      </w:r>
      <w:r w:rsidRPr="00D0651E">
        <w:rPr>
          <w:rFonts w:eastAsia="標楷體" w:hint="eastAsia"/>
          <w:b/>
          <w:color w:val="FF0000"/>
          <w:sz w:val="32"/>
          <w:szCs w:val="32"/>
        </w:rPr>
        <w:t>268-6360</w:t>
      </w:r>
    </w:p>
    <w:p w:rsidR="002A154E" w:rsidRPr="00D0651E" w:rsidRDefault="002A154E" w:rsidP="009B727F">
      <w:pPr>
        <w:spacing w:beforeLines="50" w:before="180" w:afterLines="50" w:after="180" w:line="34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D0651E">
        <w:rPr>
          <w:rFonts w:eastAsia="標楷體" w:hint="eastAsia"/>
          <w:b/>
          <w:color w:val="FF0000"/>
          <w:sz w:val="32"/>
          <w:szCs w:val="32"/>
        </w:rPr>
        <w:t>E-mail</w:t>
      </w:r>
      <w:r w:rsidRPr="00D0651E">
        <w:rPr>
          <w:rFonts w:eastAsia="標楷體" w:hint="eastAsia"/>
          <w:b/>
          <w:color w:val="FF0000"/>
          <w:sz w:val="32"/>
          <w:szCs w:val="32"/>
        </w:rPr>
        <w:t>：</w:t>
      </w:r>
      <w:hyperlink r:id="rId9" w:history="1">
        <w:r w:rsidRPr="00D0651E">
          <w:rPr>
            <w:rStyle w:val="a4"/>
            <w:rFonts w:eastAsia="標楷體" w:hint="eastAsia"/>
            <w:b/>
            <w:sz w:val="32"/>
            <w:szCs w:val="32"/>
          </w:rPr>
          <w:t>julia2236@yahoo.com.tw</w:t>
        </w:r>
      </w:hyperlink>
    </w:p>
    <w:p w:rsidR="002A154E" w:rsidRPr="00D0651E" w:rsidRDefault="002A154E" w:rsidP="009B727F">
      <w:pPr>
        <w:spacing w:beforeLines="50" w:before="180" w:afterLines="50" w:after="180" w:line="34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D0651E">
        <w:rPr>
          <w:rFonts w:eastAsia="標楷體" w:hint="eastAsia"/>
          <w:b/>
          <w:color w:val="FF0000"/>
          <w:sz w:val="32"/>
          <w:szCs w:val="32"/>
        </w:rPr>
        <w:t>報名</w:t>
      </w:r>
      <w:r>
        <w:rPr>
          <w:rFonts w:eastAsia="標楷體" w:hint="eastAsia"/>
          <w:b/>
          <w:color w:val="FF0000"/>
          <w:sz w:val="32"/>
          <w:szCs w:val="32"/>
        </w:rPr>
        <w:t>聯</w:t>
      </w:r>
      <w:r w:rsidRPr="00D0651E">
        <w:rPr>
          <w:rFonts w:eastAsia="標楷體" w:hint="eastAsia"/>
          <w:b/>
          <w:color w:val="FF0000"/>
          <w:sz w:val="32"/>
          <w:szCs w:val="32"/>
        </w:rPr>
        <w:t>絡電話：（</w:t>
      </w:r>
      <w:r w:rsidRPr="00D0651E">
        <w:rPr>
          <w:rFonts w:eastAsia="標楷體" w:hint="eastAsia"/>
          <w:b/>
          <w:color w:val="FF0000"/>
          <w:sz w:val="32"/>
          <w:szCs w:val="32"/>
        </w:rPr>
        <w:t>05</w:t>
      </w:r>
      <w:r w:rsidRPr="00D0651E">
        <w:rPr>
          <w:rFonts w:eastAsia="標楷體" w:hint="eastAsia"/>
          <w:b/>
          <w:color w:val="FF0000"/>
          <w:sz w:val="32"/>
          <w:szCs w:val="32"/>
        </w:rPr>
        <w:t>）</w:t>
      </w:r>
      <w:r w:rsidRPr="00D0651E">
        <w:rPr>
          <w:rFonts w:eastAsia="標楷體" w:hint="eastAsia"/>
          <w:b/>
          <w:color w:val="FF0000"/>
          <w:sz w:val="32"/>
          <w:szCs w:val="32"/>
        </w:rPr>
        <w:t>268-6607</w:t>
      </w:r>
    </w:p>
    <w:p w:rsidR="00FE2667" w:rsidRDefault="00FE2667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 w:rsidRPr="00B77C6A">
        <w:rPr>
          <w:rFonts w:ascii="Times New Roman" w:eastAsia="標楷體" w:hAnsi="Times New Roman"/>
          <w:szCs w:val="24"/>
        </w:rPr>
        <w:br w:type="page"/>
      </w:r>
      <w:r w:rsidRPr="00886D90">
        <w:rPr>
          <w:rFonts w:ascii="Times New Roman" w:eastAsia="標楷體" w:hAnsi="Times New Roman" w:hint="eastAsia"/>
          <w:b/>
          <w:sz w:val="32"/>
          <w:szCs w:val="32"/>
        </w:rPr>
        <w:lastRenderedPageBreak/>
        <w:t>附件</w:t>
      </w:r>
      <w:r w:rsidR="000B2FCA">
        <w:rPr>
          <w:rFonts w:ascii="Times New Roman" w:eastAsia="標楷體" w:hAnsi="Times New Roman"/>
          <w:b/>
          <w:sz w:val="32"/>
          <w:szCs w:val="32"/>
        </w:rPr>
        <w:t>2</w:t>
      </w:r>
      <w:r w:rsidRPr="00886D90">
        <w:rPr>
          <w:rFonts w:ascii="Times New Roman" w:eastAsia="標楷體" w:hAnsi="Times New Roman" w:hint="eastAsia"/>
          <w:b/>
          <w:sz w:val="32"/>
          <w:szCs w:val="32"/>
        </w:rPr>
        <w:t>（培訓課程表）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08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月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05</w:t>
      </w:r>
      <w:r w:rsidR="00F87FF1">
        <w:rPr>
          <w:rFonts w:ascii="Times New Roman" w:eastAsia="標楷體" w:hAnsi="Times New Roman" w:hint="eastAsia"/>
          <w:b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1675"/>
        <w:tblW w:w="10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96"/>
        <w:gridCol w:w="5489"/>
      </w:tblGrid>
      <w:tr w:rsidR="00F87FF1" w:rsidRPr="001A6356" w:rsidTr="00BE20E7">
        <w:trPr>
          <w:cantSplit/>
          <w:trHeight w:hRule="exact" w:val="580"/>
        </w:trPr>
        <w:tc>
          <w:tcPr>
            <w:tcW w:w="1710" w:type="dxa"/>
            <w:shd w:val="clear" w:color="auto" w:fill="FFFF99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主持人</w:t>
            </w:r>
            <w:r w:rsidRPr="001A6356">
              <w:rPr>
                <w:rFonts w:eastAsia="標楷體"/>
                <w:b/>
                <w:color w:val="000000"/>
              </w:rPr>
              <w:t>/</w:t>
            </w:r>
            <w:r w:rsidRPr="001A6356">
              <w:rPr>
                <w:rFonts w:eastAsia="標楷體"/>
                <w:b/>
                <w:color w:val="000000"/>
              </w:rPr>
              <w:t>主講人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08:30~09:00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嘉義縣樂齡學習</w:t>
            </w:r>
            <w:proofErr w:type="gramEnd"/>
            <w:r>
              <w:rPr>
                <w:rFonts w:eastAsia="標楷體" w:hint="eastAsia"/>
                <w:color w:val="000000"/>
              </w:rPr>
              <w:t>示範中心</w:t>
            </w:r>
            <w:r w:rsidRPr="001A6356">
              <w:rPr>
                <w:rFonts w:eastAsia="標楷體"/>
                <w:color w:val="000000"/>
              </w:rPr>
              <w:t>團隊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09:</w:t>
            </w:r>
            <w:r>
              <w:rPr>
                <w:rFonts w:eastAsia="標楷體" w:hint="eastAsia"/>
                <w:color w:val="000000"/>
              </w:rPr>
              <w:t>0</w:t>
            </w:r>
            <w:r w:rsidRPr="001A6356">
              <w:rPr>
                <w:rFonts w:eastAsia="標楷體"/>
                <w:color w:val="000000"/>
              </w:rPr>
              <w:t>0~10:30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一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社會企業新概念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邀請中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10:30~10:4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10:4</w:t>
            </w:r>
            <w:r>
              <w:rPr>
                <w:rFonts w:eastAsia="標楷體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主題二：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社會企業新趨勢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邀請中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0~13: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午餐</w:t>
            </w: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三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F87FF1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翻轉世界的新力量：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社會企業案例介紹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F87FF1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F87FF1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A6356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F87FF1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0~16: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7FF1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主題四：</w:t>
            </w:r>
          </w:p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轉型社會企業報告格式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F87FF1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 w:rsidR="009B6D52"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F87FF1" w:rsidRPr="001A6356" w:rsidRDefault="00F87FF1" w:rsidP="0034118B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</w:tc>
      </w:tr>
      <w:tr w:rsidR="00F87FF1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16:</w:t>
            </w:r>
            <w:r>
              <w:rPr>
                <w:rFonts w:eastAsia="標楷體"/>
                <w:color w:val="000000"/>
              </w:rPr>
              <w:t>2</w:t>
            </w:r>
            <w:r w:rsidR="009B6D52">
              <w:rPr>
                <w:rFonts w:eastAsia="標楷體"/>
                <w:color w:val="000000"/>
              </w:rPr>
              <w:t>0~1</w:t>
            </w:r>
            <w:r w:rsidR="009B6D52">
              <w:rPr>
                <w:rFonts w:eastAsia="標楷體" w:hint="eastAsia"/>
                <w:color w:val="000000"/>
              </w:rPr>
              <w:t>7</w:t>
            </w:r>
            <w:r w:rsidRPr="001A6356"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F1" w:rsidRPr="001A6356" w:rsidRDefault="00F87FF1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</w:t>
            </w:r>
            <w:r w:rsidRPr="001A6356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52" w:rsidRDefault="009B6D52" w:rsidP="009B6D52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 w:hint="eastAsia"/>
                <w:color w:val="000000"/>
              </w:rPr>
              <w:t>謝明原</w:t>
            </w:r>
            <w:r>
              <w:rPr>
                <w:rFonts w:eastAsia="標楷體"/>
                <w:color w:val="000000"/>
              </w:rPr>
              <w:t>主任</w:t>
            </w:r>
          </w:p>
          <w:p w:rsidR="00F87FF1" w:rsidRPr="001A6356" w:rsidRDefault="009B6D52" w:rsidP="0034118B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屏東縣樂齡學習示範中心</w:t>
            </w:r>
            <w:r>
              <w:rPr>
                <w:rFonts w:eastAsia="標楷體"/>
                <w:color w:val="000000"/>
              </w:rPr>
              <w:t>）</w:t>
            </w:r>
          </w:p>
        </w:tc>
      </w:tr>
    </w:tbl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F87FF1" w:rsidRDefault="00F87FF1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</w:rPr>
        <w:t>08</w:t>
      </w:r>
      <w:r>
        <w:rPr>
          <w:rFonts w:ascii="Times New Roman" w:eastAsia="標楷體" w:hAnsi="Times New Roman" w:hint="eastAsia"/>
          <w:b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sz w:val="32"/>
          <w:szCs w:val="32"/>
        </w:rPr>
        <w:t>12</w:t>
      </w:r>
      <w:r>
        <w:rPr>
          <w:rFonts w:ascii="Times New Roman" w:eastAsia="標楷體" w:hAnsi="Times New Roman" w:hint="eastAsia"/>
          <w:b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1675"/>
        <w:tblW w:w="10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96"/>
        <w:gridCol w:w="5489"/>
      </w:tblGrid>
      <w:tr w:rsidR="000A7A9F" w:rsidRPr="001A6356" w:rsidTr="00BE20E7">
        <w:trPr>
          <w:cantSplit/>
          <w:trHeight w:hRule="exact" w:val="580"/>
        </w:trPr>
        <w:tc>
          <w:tcPr>
            <w:tcW w:w="1710" w:type="dxa"/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主持人</w:t>
            </w:r>
            <w:r w:rsidRPr="001A6356">
              <w:rPr>
                <w:rFonts w:eastAsia="標楷體"/>
                <w:b/>
                <w:color w:val="000000"/>
              </w:rPr>
              <w:t>/</w:t>
            </w:r>
            <w:r w:rsidRPr="001A6356">
              <w:rPr>
                <w:rFonts w:eastAsia="標楷體"/>
                <w:b/>
                <w:color w:val="000000"/>
              </w:rPr>
              <w:t>主講人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08:30~09:00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嘉義縣樂齡學習</w:t>
            </w:r>
            <w:proofErr w:type="gramEnd"/>
            <w:r>
              <w:rPr>
                <w:rFonts w:eastAsia="標楷體" w:hint="eastAsia"/>
                <w:color w:val="000000"/>
              </w:rPr>
              <w:t>示範中心</w:t>
            </w:r>
            <w:r w:rsidRPr="001A6356">
              <w:rPr>
                <w:rFonts w:eastAsia="標楷體"/>
                <w:color w:val="000000"/>
              </w:rPr>
              <w:t>團隊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09:</w:t>
            </w:r>
            <w:r>
              <w:rPr>
                <w:rFonts w:eastAsia="標楷體" w:hint="eastAsia"/>
                <w:color w:val="000000"/>
              </w:rPr>
              <w:t>0</w:t>
            </w:r>
            <w:r w:rsidRPr="001A6356">
              <w:rPr>
                <w:rFonts w:eastAsia="標楷體"/>
                <w:color w:val="000000"/>
              </w:rPr>
              <w:t>0~10:30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一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0A7A9F" w:rsidRPr="00AE4337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嘉義縣高齡社會問題或公益問題研討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  <w:p w:rsidR="000A7A9F" w:rsidRPr="00D7390C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525730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10:30~10:4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10:4</w:t>
            </w:r>
            <w:r>
              <w:rPr>
                <w:rFonts w:eastAsia="標楷體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主題二：</w:t>
            </w: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組織盤點：架構重整及人力開發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  <w:p w:rsidR="000A7A9F" w:rsidRPr="00D7390C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525730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0~13: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午餐</w:t>
            </w:r>
          </w:p>
        </w:tc>
      </w:tr>
      <w:tr w:rsidR="000A7A9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三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產品盤點：現有產品及未來產品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  <w:p w:rsidR="000A7A9F" w:rsidRPr="00DC5BFB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525730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0A7A9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A6356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0A7A9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0~16: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主題四：</w:t>
            </w: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社區資源盤點</w:t>
            </w:r>
            <w:r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產業特色及地方文化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>
              <w:rPr>
                <w:rFonts w:eastAsia="標楷體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proofErr w:type="gramStart"/>
            <w:r>
              <w:rPr>
                <w:rFonts w:eastAsia="標楷體"/>
                <w:color w:val="000000"/>
              </w:rPr>
              <w:t>胡夢鯨教授</w:t>
            </w:r>
            <w:proofErr w:type="gramEnd"/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（國立中正大學成人及繼續教育系）</w:t>
            </w:r>
          </w:p>
          <w:p w:rsidR="000A7A9F" w:rsidRPr="00DC5BFB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525730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0A7A9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0~1</w:t>
            </w:r>
            <w:r w:rsidR="00F603BF">
              <w:rPr>
                <w:rFonts w:eastAsia="標楷體" w:hint="eastAsia"/>
                <w:color w:val="000000"/>
              </w:rPr>
              <w:t>7</w:t>
            </w:r>
            <w:r w:rsidRPr="001A6356"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</w:t>
            </w:r>
            <w:r w:rsidRPr="001A6356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D52" w:rsidRDefault="009B6D52" w:rsidP="009B6D52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 w:hint="eastAsia"/>
                <w:color w:val="000000"/>
              </w:rPr>
              <w:t>謝明原</w:t>
            </w:r>
            <w:r>
              <w:rPr>
                <w:rFonts w:eastAsia="標楷體"/>
                <w:color w:val="000000"/>
              </w:rPr>
              <w:t>主任</w:t>
            </w:r>
          </w:p>
          <w:p w:rsidR="000A7A9F" w:rsidRPr="001A6356" w:rsidRDefault="009B6D52" w:rsidP="0034118B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屏東縣樂齡學習示範中心</w:t>
            </w:r>
            <w:r>
              <w:rPr>
                <w:rFonts w:eastAsia="標楷體"/>
                <w:color w:val="000000"/>
              </w:rPr>
              <w:t>）</w:t>
            </w:r>
          </w:p>
        </w:tc>
      </w:tr>
    </w:tbl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34118B" w:rsidRDefault="0034118B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</w:rPr>
        <w:t>08</w:t>
      </w:r>
      <w:r>
        <w:rPr>
          <w:rFonts w:ascii="Times New Roman" w:eastAsia="標楷體" w:hAnsi="Times New Roman" w:hint="eastAsia"/>
          <w:b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sz w:val="32"/>
          <w:szCs w:val="32"/>
        </w:rPr>
        <w:t>19</w:t>
      </w:r>
      <w:r>
        <w:rPr>
          <w:rFonts w:ascii="Times New Roman" w:eastAsia="標楷體" w:hAnsi="Times New Roman" w:hint="eastAsia"/>
          <w:b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1675"/>
        <w:tblW w:w="10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96"/>
        <w:gridCol w:w="5489"/>
      </w:tblGrid>
      <w:tr w:rsidR="000A7A9F" w:rsidRPr="001A6356" w:rsidTr="00BE20E7">
        <w:trPr>
          <w:cantSplit/>
          <w:trHeight w:hRule="exact" w:val="580"/>
        </w:trPr>
        <w:tc>
          <w:tcPr>
            <w:tcW w:w="1710" w:type="dxa"/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主持人</w:t>
            </w:r>
            <w:r w:rsidRPr="001A6356">
              <w:rPr>
                <w:rFonts w:eastAsia="標楷體"/>
                <w:b/>
                <w:color w:val="000000"/>
              </w:rPr>
              <w:t>/</w:t>
            </w:r>
            <w:r w:rsidRPr="001A6356">
              <w:rPr>
                <w:rFonts w:eastAsia="標楷體"/>
                <w:b/>
                <w:color w:val="000000"/>
              </w:rPr>
              <w:t>主講人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08:30~09:00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嘉義縣樂齡學習</w:t>
            </w:r>
            <w:proofErr w:type="gramEnd"/>
            <w:r>
              <w:rPr>
                <w:rFonts w:eastAsia="標楷體" w:hint="eastAsia"/>
                <w:color w:val="000000"/>
              </w:rPr>
              <w:t>示範中心</w:t>
            </w:r>
            <w:r w:rsidRPr="001A6356">
              <w:rPr>
                <w:rFonts w:eastAsia="標楷體"/>
                <w:color w:val="000000"/>
              </w:rPr>
              <w:t>團隊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09:</w:t>
            </w:r>
            <w:r>
              <w:rPr>
                <w:rFonts w:eastAsia="標楷體" w:hint="eastAsia"/>
                <w:color w:val="000000"/>
              </w:rPr>
              <w:t>0</w:t>
            </w:r>
            <w:r w:rsidRPr="001A6356">
              <w:rPr>
                <w:rFonts w:eastAsia="標楷體"/>
                <w:color w:val="000000"/>
              </w:rPr>
              <w:t>0~10:30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一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0A7A9F" w:rsidRPr="00AE4337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社會企業的願景與成功方程式：策略研討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r>
              <w:rPr>
                <w:rFonts w:eastAsia="標楷體"/>
                <w:color w:val="000000"/>
              </w:rPr>
              <w:t>陳雪珠秘書長</w:t>
            </w: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（台灣樂齡發展協會）</w:t>
            </w:r>
          </w:p>
          <w:p w:rsidR="000A7A9F" w:rsidRPr="00D7390C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10:30~10:4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10:4</w:t>
            </w:r>
            <w:r>
              <w:rPr>
                <w:rFonts w:eastAsia="標楷體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主題二：</w:t>
            </w:r>
          </w:p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ind w:leftChars="9" w:left="142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社會企業產品研發與服務創新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0A7A9F" w:rsidRDefault="000A7A9F" w:rsidP="000A7A9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r>
              <w:rPr>
                <w:rFonts w:eastAsia="標楷體"/>
                <w:color w:val="000000"/>
              </w:rPr>
              <w:t>陳雪珠秘書長</w:t>
            </w:r>
          </w:p>
          <w:p w:rsidR="000A7A9F" w:rsidRPr="001A6356" w:rsidRDefault="000A7A9F" w:rsidP="0034118B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（台灣樂齡發展協會）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0~13: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午餐</w:t>
            </w:r>
          </w:p>
        </w:tc>
      </w:tr>
      <w:tr w:rsidR="00F603B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>
              <w:rPr>
                <w:rFonts w:eastAsia="標楷體" w:hint="eastAsia"/>
                <w:color w:val="000000"/>
              </w:rPr>
              <w:t>三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社會企業成本效益分析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主講人：</w:t>
            </w:r>
            <w:r>
              <w:rPr>
                <w:rFonts w:eastAsia="標楷體"/>
                <w:color w:val="000000"/>
              </w:rPr>
              <w:t>陳雪珠秘書長</w:t>
            </w:r>
          </w:p>
          <w:p w:rsidR="00F603BF" w:rsidRPr="001A6356" w:rsidRDefault="00F603BF" w:rsidP="0034118B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（台灣樂齡發展協會）</w:t>
            </w:r>
          </w:p>
        </w:tc>
      </w:tr>
      <w:tr w:rsidR="000A7A9F" w:rsidRPr="001A6356" w:rsidTr="00BE20E7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A6356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F603B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0~16: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34118B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主題四：</w:t>
            </w:r>
          </w:p>
          <w:p w:rsidR="00F603BF" w:rsidRPr="001A6356" w:rsidRDefault="00F603BF" w:rsidP="0034118B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社會企業行銷模式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603BF" w:rsidRDefault="00F603BF" w:rsidP="0034118B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 w:rsidR="009B6D52"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r>
              <w:rPr>
                <w:rFonts w:eastAsia="標楷體"/>
                <w:color w:val="000000"/>
              </w:rPr>
              <w:t>陳雪珠秘書長</w:t>
            </w:r>
          </w:p>
          <w:p w:rsidR="00F603BF" w:rsidRPr="001A6356" w:rsidRDefault="00F603BF" w:rsidP="0034118B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（台灣樂齡發展協會）</w:t>
            </w:r>
          </w:p>
        </w:tc>
      </w:tr>
      <w:tr w:rsidR="000A7A9F" w:rsidRPr="001A6356" w:rsidTr="0034118B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A9F" w:rsidRPr="001A6356" w:rsidRDefault="000A7A9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0~1</w:t>
            </w:r>
            <w:r w:rsidR="00F603BF">
              <w:rPr>
                <w:rFonts w:eastAsia="標楷體" w:hint="eastAsia"/>
                <w:color w:val="000000"/>
              </w:rPr>
              <w:t>7</w:t>
            </w:r>
            <w:r w:rsidRPr="001A6356">
              <w:rPr>
                <w:rFonts w:eastAsia="標楷體"/>
                <w:color w:val="000000"/>
              </w:rPr>
              <w:t>:</w:t>
            </w:r>
            <w:r w:rsidR="00F603BF">
              <w:rPr>
                <w:rFonts w:eastAsia="標楷體" w:hint="eastAsia"/>
                <w:color w:val="000000"/>
              </w:rPr>
              <w:t>3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F" w:rsidRPr="001A6356" w:rsidRDefault="000A7A9F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</w:t>
            </w:r>
            <w:r w:rsidRPr="001A6356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A9F" w:rsidRDefault="000A7A9F" w:rsidP="00BE20E7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主持人：</w:t>
            </w:r>
            <w:r w:rsidR="00F603BF">
              <w:rPr>
                <w:rFonts w:eastAsia="標楷體" w:hint="eastAsia"/>
                <w:color w:val="000000"/>
              </w:rPr>
              <w:t>謝明原</w:t>
            </w:r>
            <w:r>
              <w:rPr>
                <w:rFonts w:eastAsia="標楷體"/>
                <w:color w:val="000000"/>
              </w:rPr>
              <w:t>主任</w:t>
            </w:r>
          </w:p>
          <w:p w:rsidR="0034118B" w:rsidRPr="001A6356" w:rsidRDefault="000A7A9F" w:rsidP="0034118B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 w:rsidR="00F603BF">
              <w:rPr>
                <w:rFonts w:eastAsia="標楷體" w:hint="eastAsia"/>
                <w:color w:val="000000"/>
              </w:rPr>
              <w:t>屏東</w:t>
            </w:r>
            <w:r>
              <w:rPr>
                <w:rFonts w:eastAsia="標楷體" w:hint="eastAsia"/>
                <w:color w:val="000000"/>
              </w:rPr>
              <w:t>縣樂齡學習示範中心</w:t>
            </w:r>
            <w:r>
              <w:rPr>
                <w:rFonts w:eastAsia="標楷體"/>
                <w:color w:val="000000"/>
              </w:rPr>
              <w:t>）</w:t>
            </w:r>
          </w:p>
        </w:tc>
      </w:tr>
    </w:tbl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</w:p>
    <w:p w:rsidR="000A7A9F" w:rsidRPr="000A7A9F" w:rsidRDefault="000A7A9F" w:rsidP="00A15430">
      <w:pPr>
        <w:widowControl/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</w:rPr>
        <w:t>08</w:t>
      </w:r>
      <w:r>
        <w:rPr>
          <w:rFonts w:ascii="Times New Roman" w:eastAsia="標楷體" w:hAnsi="Times New Roman" w:hint="eastAsia"/>
          <w:b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sz w:val="32"/>
          <w:szCs w:val="32"/>
        </w:rPr>
        <w:t>26</w:t>
      </w:r>
      <w:r>
        <w:rPr>
          <w:rFonts w:ascii="Times New Roman" w:eastAsia="標楷體" w:hAnsi="Times New Roman" w:hint="eastAsia"/>
          <w:b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2206"/>
        <w:tblW w:w="10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96"/>
        <w:gridCol w:w="5489"/>
      </w:tblGrid>
      <w:tr w:rsidR="000A7A9F" w:rsidRPr="001A6356" w:rsidTr="000A7A9F">
        <w:trPr>
          <w:cantSplit/>
          <w:trHeight w:hRule="exact" w:val="580"/>
        </w:trPr>
        <w:tc>
          <w:tcPr>
            <w:tcW w:w="1710" w:type="dxa"/>
            <w:shd w:val="clear" w:color="auto" w:fill="FFFF99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1A6356">
              <w:rPr>
                <w:rFonts w:eastAsia="標楷體"/>
                <w:b/>
                <w:color w:val="000000"/>
              </w:rPr>
              <w:t>主持人</w:t>
            </w:r>
            <w:r w:rsidRPr="001A6356">
              <w:rPr>
                <w:rFonts w:eastAsia="標楷體"/>
                <w:b/>
                <w:color w:val="000000"/>
              </w:rPr>
              <w:t>/</w:t>
            </w:r>
            <w:r w:rsidRPr="001A6356">
              <w:rPr>
                <w:rFonts w:eastAsia="標楷體"/>
                <w:b/>
                <w:color w:val="000000"/>
              </w:rPr>
              <w:t>主講人</w:t>
            </w:r>
          </w:p>
        </w:tc>
      </w:tr>
      <w:tr w:rsidR="000A7A9F" w:rsidRPr="001A6356" w:rsidTr="000A7A9F">
        <w:trPr>
          <w:cantSplit/>
          <w:trHeight w:hRule="exact" w:val="1161"/>
        </w:trPr>
        <w:tc>
          <w:tcPr>
            <w:tcW w:w="1710" w:type="dxa"/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08:30~09:00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5489" w:type="dxa"/>
            <w:tcBorders>
              <w:left w:val="single" w:sz="4" w:space="0" w:color="auto"/>
            </w:tcBorders>
            <w:vAlign w:val="center"/>
          </w:tcPr>
          <w:p w:rsidR="000A7A9F" w:rsidRPr="001A6356" w:rsidRDefault="000A7A9F" w:rsidP="000A7A9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嘉義縣樂齡學習</w:t>
            </w:r>
            <w:proofErr w:type="gramEnd"/>
            <w:r>
              <w:rPr>
                <w:rFonts w:eastAsia="標楷體" w:hint="eastAsia"/>
                <w:color w:val="000000"/>
              </w:rPr>
              <w:t>示範中心</w:t>
            </w:r>
            <w:r w:rsidRPr="001A6356">
              <w:rPr>
                <w:rFonts w:eastAsia="標楷體"/>
                <w:color w:val="000000"/>
              </w:rPr>
              <w:t>團隊</w:t>
            </w: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09:</w:t>
            </w:r>
            <w:r>
              <w:rPr>
                <w:rFonts w:eastAsia="標楷體" w:hint="eastAsia"/>
                <w:color w:val="000000"/>
              </w:rPr>
              <w:t>0</w:t>
            </w:r>
            <w:r w:rsidRPr="001A6356">
              <w:rPr>
                <w:rFonts w:eastAsia="標楷體"/>
                <w:color w:val="000000"/>
              </w:rPr>
              <w:t>0~10:30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一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社會企業實戰法則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603BF" w:rsidRPr="00AE4337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成果報告（一）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proofErr w:type="gramStart"/>
            <w:r>
              <w:rPr>
                <w:rFonts w:eastAsia="標楷體"/>
                <w:color w:val="000000"/>
              </w:rPr>
              <w:t>胡夢鯨教授（</w:t>
            </w:r>
            <w:proofErr w:type="gramEnd"/>
            <w:r>
              <w:rPr>
                <w:rFonts w:eastAsia="標楷體"/>
                <w:color w:val="000000"/>
              </w:rPr>
              <w:t>國立中正大學成人及繼續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教育系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評論人：</w:t>
            </w:r>
            <w:r>
              <w:rPr>
                <w:rFonts w:eastAsia="標楷體"/>
                <w:color w:val="000000"/>
              </w:rPr>
              <w:t>陳雪珠秘書長（台灣樂齡發展協會）</w:t>
            </w:r>
          </w:p>
          <w:p w:rsidR="00F603BF" w:rsidRPr="00D14BB2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10:30~10:4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F603BF" w:rsidRPr="001A6356" w:rsidTr="00A80339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10:4</w:t>
            </w:r>
            <w:r>
              <w:rPr>
                <w:rFonts w:eastAsia="標楷體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r>
              <w:rPr>
                <w:rFonts w:eastAsia="標楷體" w:hint="eastAsia"/>
                <w:color w:val="000000"/>
              </w:rPr>
              <w:t>二</w:t>
            </w:r>
            <w:r w:rsidRPr="001A6356">
              <w:rPr>
                <w:rFonts w:eastAsia="標楷體"/>
                <w:color w:val="000000"/>
              </w:rPr>
              <w:t>：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社會企業實戰法則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603BF" w:rsidRPr="00AE4337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成果報告（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proofErr w:type="gramStart"/>
            <w:r>
              <w:rPr>
                <w:rFonts w:eastAsia="標楷體"/>
                <w:color w:val="000000"/>
              </w:rPr>
              <w:t>胡夢鯨教授（</w:t>
            </w:r>
            <w:proofErr w:type="gramEnd"/>
            <w:r>
              <w:rPr>
                <w:rFonts w:eastAsia="標楷體"/>
                <w:color w:val="000000"/>
              </w:rPr>
              <w:t>國立中正大學成人及繼續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教育系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評論人：</w:t>
            </w:r>
            <w:r>
              <w:rPr>
                <w:rFonts w:eastAsia="標楷體"/>
                <w:color w:val="000000"/>
              </w:rPr>
              <w:t>陳雪珠秘書長（台灣樂齡發展協會）</w:t>
            </w:r>
          </w:p>
          <w:p w:rsidR="00F603BF" w:rsidRPr="00D14BB2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0~13: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午餐</w:t>
            </w: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</w:t>
            </w:r>
            <w:r>
              <w:rPr>
                <w:rFonts w:eastAsia="標楷體" w:hint="eastAsia"/>
                <w:color w:val="000000"/>
              </w:rPr>
              <w:t>1</w:t>
            </w:r>
            <w:r w:rsidRPr="001A6356">
              <w:rPr>
                <w:rFonts w:eastAsia="標楷體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主題</w:t>
            </w:r>
            <w:proofErr w:type="gramStart"/>
            <w:r w:rsidRPr="001A6356">
              <w:rPr>
                <w:rFonts w:eastAsia="標楷體"/>
                <w:color w:val="000000"/>
              </w:rPr>
              <w:t>三</w:t>
            </w:r>
            <w:proofErr w:type="gramEnd"/>
            <w:r w:rsidRPr="001A6356">
              <w:rPr>
                <w:rFonts w:eastAsia="標楷體"/>
                <w:color w:val="000000"/>
              </w:rPr>
              <w:t>：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社會企業實戰法則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成果報告（三）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r>
              <w:rPr>
                <w:rFonts w:eastAsia="標楷體"/>
                <w:color w:val="000000"/>
              </w:rPr>
              <w:t>陳雪珠秘書長（台灣樂齡發展協會）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評論人：</w:t>
            </w:r>
            <w:proofErr w:type="gramStart"/>
            <w:r>
              <w:rPr>
                <w:rFonts w:eastAsia="標楷體"/>
                <w:color w:val="000000"/>
              </w:rPr>
              <w:t>胡夢鯨教授（</w:t>
            </w:r>
            <w:proofErr w:type="gramEnd"/>
            <w:r>
              <w:rPr>
                <w:rFonts w:eastAsia="標楷體"/>
                <w:color w:val="000000"/>
              </w:rPr>
              <w:t>國立中正大學成人及繼續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教育系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 xml:space="preserve"> </w:t>
            </w:r>
          </w:p>
          <w:p w:rsidR="00F603BF" w:rsidRPr="00D14BB2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A6356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休息</w:t>
            </w:r>
          </w:p>
        </w:tc>
      </w:tr>
      <w:tr w:rsidR="00F603BF" w:rsidRPr="001A6356" w:rsidTr="008140FE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1A6356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Pr="001A6356">
              <w:rPr>
                <w:rFonts w:eastAsia="標楷體"/>
                <w:color w:val="000000"/>
              </w:rPr>
              <w:t>0~16: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主題四：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社會企業實戰法則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成果報告（四）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>講</w:t>
            </w:r>
            <w:r w:rsidRPr="001A6356">
              <w:rPr>
                <w:rFonts w:eastAsia="標楷體"/>
                <w:color w:val="000000"/>
              </w:rPr>
              <w:t>人：</w:t>
            </w:r>
            <w:r>
              <w:rPr>
                <w:rFonts w:eastAsia="標楷體"/>
                <w:color w:val="000000"/>
              </w:rPr>
              <w:t>陳雪珠秘書長（台灣樂齡發展協會）</w:t>
            </w:r>
          </w:p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評論人：</w:t>
            </w:r>
            <w:proofErr w:type="gramStart"/>
            <w:r>
              <w:rPr>
                <w:rFonts w:eastAsia="標楷體"/>
                <w:color w:val="000000"/>
              </w:rPr>
              <w:t>胡夢鯨教授（</w:t>
            </w:r>
            <w:proofErr w:type="gramEnd"/>
            <w:r>
              <w:rPr>
                <w:rFonts w:eastAsia="標楷體"/>
                <w:color w:val="000000"/>
              </w:rPr>
              <w:t>國立中正大學成人及繼續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教育系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 xml:space="preserve"> </w:t>
            </w:r>
          </w:p>
          <w:p w:rsidR="00F603BF" w:rsidRPr="00D14BB2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F603BF" w:rsidRPr="001A6356" w:rsidTr="000A7A9F">
        <w:trPr>
          <w:cantSplit/>
          <w:trHeight w:hRule="exact" w:val="1161"/>
        </w:trPr>
        <w:tc>
          <w:tcPr>
            <w:tcW w:w="17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16:</w:t>
            </w:r>
            <w:r>
              <w:rPr>
                <w:rFonts w:eastAsia="標楷體"/>
                <w:color w:val="000000"/>
              </w:rPr>
              <w:t>2</w:t>
            </w:r>
            <w:r w:rsidRPr="001A6356">
              <w:rPr>
                <w:rFonts w:eastAsia="標楷體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7</w:t>
            </w:r>
            <w:r w:rsidRPr="001A6356"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社會企業</w:t>
            </w:r>
            <w:r w:rsidRPr="001A6356">
              <w:rPr>
                <w:rFonts w:eastAsia="標楷體"/>
                <w:color w:val="000000"/>
              </w:rPr>
              <w:t>Q&amp;A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 w:rsidRPr="001A6356"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 w:hint="eastAsia"/>
                <w:color w:val="000000"/>
              </w:rPr>
              <w:t>謝明原</w:t>
            </w:r>
            <w:r>
              <w:rPr>
                <w:rFonts w:eastAsia="標楷體"/>
                <w:color w:val="000000"/>
              </w:rPr>
              <w:t>主任</w:t>
            </w: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屏東縣樂齡學習示範中心</w:t>
            </w:r>
            <w:r>
              <w:rPr>
                <w:rFonts w:eastAsia="標楷體"/>
                <w:color w:val="000000"/>
              </w:rPr>
              <w:t>）</w:t>
            </w:r>
          </w:p>
          <w:p w:rsidR="00F603BF" w:rsidRPr="00F603BF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:rsidR="00F603BF" w:rsidRPr="001A6356" w:rsidRDefault="00F603BF" w:rsidP="00F603BF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color w:val="000000"/>
              </w:rPr>
            </w:pPr>
          </w:p>
        </w:tc>
      </w:tr>
    </w:tbl>
    <w:p w:rsidR="00FE2667" w:rsidRPr="000A7A9F" w:rsidRDefault="00FE2667" w:rsidP="00A15430">
      <w:pPr>
        <w:adjustRightInd w:val="0"/>
        <w:snapToGrid w:val="0"/>
        <w:spacing w:line="460" w:lineRule="exact"/>
        <w:rPr>
          <w:rFonts w:ascii="Times New Roman" w:eastAsia="標楷體" w:hAnsi="Times New Roman"/>
          <w:szCs w:val="24"/>
        </w:rPr>
      </w:pPr>
    </w:p>
    <w:p w:rsidR="00FE2667" w:rsidRPr="00B77C6A" w:rsidRDefault="00FE2667" w:rsidP="00A15430">
      <w:pPr>
        <w:adjustRightInd w:val="0"/>
        <w:snapToGrid w:val="0"/>
        <w:spacing w:line="460" w:lineRule="exact"/>
        <w:rPr>
          <w:rFonts w:ascii="Times New Roman" w:eastAsia="標楷體" w:hAnsi="Times New Roman"/>
          <w:szCs w:val="24"/>
        </w:rPr>
      </w:pPr>
    </w:p>
    <w:sectPr w:rsidR="00FE2667" w:rsidRPr="00B77C6A" w:rsidSect="0034118B">
      <w:footerReference w:type="even" r:id="rId10"/>
      <w:foot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B4" w:rsidRDefault="001502B4" w:rsidP="00B507ED">
      <w:r>
        <w:separator/>
      </w:r>
    </w:p>
  </w:endnote>
  <w:endnote w:type="continuationSeparator" w:id="0">
    <w:p w:rsidR="001502B4" w:rsidRDefault="001502B4" w:rsidP="00B5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7" w:rsidRDefault="009B727F" w:rsidP="008F47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26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667" w:rsidRDefault="00FE26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7" w:rsidRDefault="009B727F" w:rsidP="008F47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26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6079">
      <w:rPr>
        <w:rStyle w:val="a9"/>
        <w:noProof/>
      </w:rPr>
      <w:t>6</w:t>
    </w:r>
    <w:r>
      <w:rPr>
        <w:rStyle w:val="a9"/>
      </w:rPr>
      <w:fldChar w:fldCharType="end"/>
    </w:r>
  </w:p>
  <w:p w:rsidR="00FE2667" w:rsidRDefault="00FE2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B4" w:rsidRDefault="001502B4" w:rsidP="00B507ED">
      <w:r>
        <w:separator/>
      </w:r>
    </w:p>
  </w:footnote>
  <w:footnote w:type="continuationSeparator" w:id="0">
    <w:p w:rsidR="001502B4" w:rsidRDefault="001502B4" w:rsidP="00B5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5E9"/>
    <w:multiLevelType w:val="hybridMultilevel"/>
    <w:tmpl w:val="6FF47696"/>
    <w:lvl w:ilvl="0" w:tplc="12B2942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C0FDF"/>
    <w:multiLevelType w:val="hybridMultilevel"/>
    <w:tmpl w:val="943430D0"/>
    <w:lvl w:ilvl="0" w:tplc="6812D2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7A4B3D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184FA7"/>
    <w:multiLevelType w:val="hybridMultilevel"/>
    <w:tmpl w:val="7A4ADD2A"/>
    <w:lvl w:ilvl="0" w:tplc="EC5875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8D5210"/>
    <w:multiLevelType w:val="hybridMultilevel"/>
    <w:tmpl w:val="E8968402"/>
    <w:lvl w:ilvl="0" w:tplc="04090015">
      <w:start w:val="1"/>
      <w:numFmt w:val="taiwaneseCountingThousand"/>
      <w:lvlText w:val="%1、"/>
      <w:lvlJc w:val="left"/>
      <w:pPr>
        <w:ind w:left="161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  <w:rPr>
        <w:rFonts w:cs="Times New Roman"/>
      </w:rPr>
    </w:lvl>
  </w:abstractNum>
  <w:abstractNum w:abstractNumId="4">
    <w:nsid w:val="5FAC0E8D"/>
    <w:multiLevelType w:val="hybridMultilevel"/>
    <w:tmpl w:val="F3DCF372"/>
    <w:lvl w:ilvl="0" w:tplc="04090015">
      <w:start w:val="1"/>
      <w:numFmt w:val="taiwaneseCountingThousand"/>
      <w:lvlText w:val="%1、"/>
      <w:lvlJc w:val="left"/>
      <w:pPr>
        <w:ind w:left="152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7"/>
        </w:tabs>
        <w:ind w:left="14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7"/>
        </w:tabs>
        <w:ind w:left="23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7"/>
        </w:tabs>
        <w:ind w:left="28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7"/>
        </w:tabs>
        <w:ind w:left="33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7"/>
        </w:tabs>
        <w:ind w:left="43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97"/>
        </w:tabs>
        <w:ind w:left="4797" w:hanging="480"/>
      </w:pPr>
      <w:rPr>
        <w:rFonts w:cs="Times New Roman"/>
      </w:rPr>
    </w:lvl>
  </w:abstractNum>
  <w:abstractNum w:abstractNumId="5">
    <w:nsid w:val="69A76DD7"/>
    <w:multiLevelType w:val="hybridMultilevel"/>
    <w:tmpl w:val="AB964FBC"/>
    <w:lvl w:ilvl="0" w:tplc="E328FDD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C62BB1"/>
    <w:multiLevelType w:val="hybridMultilevel"/>
    <w:tmpl w:val="361E76E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2644D2"/>
    <w:multiLevelType w:val="hybridMultilevel"/>
    <w:tmpl w:val="B8460E80"/>
    <w:lvl w:ilvl="0" w:tplc="C540B296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3C553F"/>
    <w:multiLevelType w:val="hybridMultilevel"/>
    <w:tmpl w:val="321243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7A5E2FF3"/>
    <w:multiLevelType w:val="hybridMultilevel"/>
    <w:tmpl w:val="943AE45E"/>
    <w:lvl w:ilvl="0" w:tplc="04090015">
      <w:start w:val="1"/>
      <w:numFmt w:val="taiwaneseCountingThousand"/>
      <w:lvlText w:val="%1、"/>
      <w:lvlJc w:val="left"/>
      <w:pPr>
        <w:ind w:left="296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8"/>
        </w:tabs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4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8FA"/>
    <w:rsid w:val="00004962"/>
    <w:rsid w:val="000249B5"/>
    <w:rsid w:val="000262C8"/>
    <w:rsid w:val="00026D11"/>
    <w:rsid w:val="00027CE9"/>
    <w:rsid w:val="000459A4"/>
    <w:rsid w:val="00047285"/>
    <w:rsid w:val="000520B4"/>
    <w:rsid w:val="00072C20"/>
    <w:rsid w:val="00072EC5"/>
    <w:rsid w:val="00077A50"/>
    <w:rsid w:val="00077D18"/>
    <w:rsid w:val="00086C27"/>
    <w:rsid w:val="000926A9"/>
    <w:rsid w:val="00094DEE"/>
    <w:rsid w:val="00095F77"/>
    <w:rsid w:val="000A6DF4"/>
    <w:rsid w:val="000A7A9F"/>
    <w:rsid w:val="000B2FCA"/>
    <w:rsid w:val="000C06AB"/>
    <w:rsid w:val="000C1994"/>
    <w:rsid w:val="000C60B1"/>
    <w:rsid w:val="001056C2"/>
    <w:rsid w:val="0014013D"/>
    <w:rsid w:val="00141F59"/>
    <w:rsid w:val="00143AA7"/>
    <w:rsid w:val="00145745"/>
    <w:rsid w:val="001502B4"/>
    <w:rsid w:val="00151E1D"/>
    <w:rsid w:val="00154012"/>
    <w:rsid w:val="001608D8"/>
    <w:rsid w:val="00164322"/>
    <w:rsid w:val="00187971"/>
    <w:rsid w:val="001A36CB"/>
    <w:rsid w:val="001A5D78"/>
    <w:rsid w:val="001C0BAD"/>
    <w:rsid w:val="001C6ED6"/>
    <w:rsid w:val="001D0E1A"/>
    <w:rsid w:val="001F3C6D"/>
    <w:rsid w:val="001F3E67"/>
    <w:rsid w:val="00206E39"/>
    <w:rsid w:val="00212BEA"/>
    <w:rsid w:val="002329C7"/>
    <w:rsid w:val="00233617"/>
    <w:rsid w:val="00234984"/>
    <w:rsid w:val="00240545"/>
    <w:rsid w:val="002461C7"/>
    <w:rsid w:val="0025047C"/>
    <w:rsid w:val="002663F4"/>
    <w:rsid w:val="00277748"/>
    <w:rsid w:val="00280DF8"/>
    <w:rsid w:val="002865F7"/>
    <w:rsid w:val="00286FCC"/>
    <w:rsid w:val="00293D82"/>
    <w:rsid w:val="00294F45"/>
    <w:rsid w:val="002A154E"/>
    <w:rsid w:val="002D05FA"/>
    <w:rsid w:val="002D2018"/>
    <w:rsid w:val="002E284A"/>
    <w:rsid w:val="00302660"/>
    <w:rsid w:val="003121DE"/>
    <w:rsid w:val="003174CB"/>
    <w:rsid w:val="00317D86"/>
    <w:rsid w:val="003218A2"/>
    <w:rsid w:val="0033057F"/>
    <w:rsid w:val="003329E6"/>
    <w:rsid w:val="00335FBB"/>
    <w:rsid w:val="0033694D"/>
    <w:rsid w:val="0034118B"/>
    <w:rsid w:val="003504AE"/>
    <w:rsid w:val="00363154"/>
    <w:rsid w:val="00365029"/>
    <w:rsid w:val="00365EB9"/>
    <w:rsid w:val="003717A2"/>
    <w:rsid w:val="0037625E"/>
    <w:rsid w:val="0038128E"/>
    <w:rsid w:val="003905A0"/>
    <w:rsid w:val="00395E9D"/>
    <w:rsid w:val="003B0326"/>
    <w:rsid w:val="003E0F07"/>
    <w:rsid w:val="003E4E4C"/>
    <w:rsid w:val="003E5749"/>
    <w:rsid w:val="003F41D5"/>
    <w:rsid w:val="0041112B"/>
    <w:rsid w:val="00415CBD"/>
    <w:rsid w:val="0041749A"/>
    <w:rsid w:val="00423EA2"/>
    <w:rsid w:val="00433161"/>
    <w:rsid w:val="00437A8E"/>
    <w:rsid w:val="00456D51"/>
    <w:rsid w:val="00467AEA"/>
    <w:rsid w:val="004705FA"/>
    <w:rsid w:val="00473CFA"/>
    <w:rsid w:val="00480596"/>
    <w:rsid w:val="00481B93"/>
    <w:rsid w:val="0049596A"/>
    <w:rsid w:val="00497872"/>
    <w:rsid w:val="004B1496"/>
    <w:rsid w:val="004B510E"/>
    <w:rsid w:val="004B7DA1"/>
    <w:rsid w:val="004C5085"/>
    <w:rsid w:val="004D29C5"/>
    <w:rsid w:val="004F1B05"/>
    <w:rsid w:val="0050552A"/>
    <w:rsid w:val="0051440D"/>
    <w:rsid w:val="005201BC"/>
    <w:rsid w:val="00526F29"/>
    <w:rsid w:val="005321B4"/>
    <w:rsid w:val="00536843"/>
    <w:rsid w:val="0054260B"/>
    <w:rsid w:val="00546CFF"/>
    <w:rsid w:val="00571DE4"/>
    <w:rsid w:val="00586B8F"/>
    <w:rsid w:val="005915F4"/>
    <w:rsid w:val="00594C50"/>
    <w:rsid w:val="005B1314"/>
    <w:rsid w:val="005B29A8"/>
    <w:rsid w:val="005B4114"/>
    <w:rsid w:val="005B7C96"/>
    <w:rsid w:val="005C36E9"/>
    <w:rsid w:val="005C3F1C"/>
    <w:rsid w:val="005E2868"/>
    <w:rsid w:val="00601E5A"/>
    <w:rsid w:val="00605C84"/>
    <w:rsid w:val="00620889"/>
    <w:rsid w:val="00626220"/>
    <w:rsid w:val="00626DBE"/>
    <w:rsid w:val="00627504"/>
    <w:rsid w:val="006302ED"/>
    <w:rsid w:val="00644C86"/>
    <w:rsid w:val="006500D6"/>
    <w:rsid w:val="0066588B"/>
    <w:rsid w:val="0067174A"/>
    <w:rsid w:val="00685164"/>
    <w:rsid w:val="00691EF4"/>
    <w:rsid w:val="0069648C"/>
    <w:rsid w:val="006A091E"/>
    <w:rsid w:val="006A1CAF"/>
    <w:rsid w:val="006A21E7"/>
    <w:rsid w:val="006D6B49"/>
    <w:rsid w:val="006D7D28"/>
    <w:rsid w:val="00705662"/>
    <w:rsid w:val="0072321F"/>
    <w:rsid w:val="0074214F"/>
    <w:rsid w:val="0074284E"/>
    <w:rsid w:val="00746084"/>
    <w:rsid w:val="007577E1"/>
    <w:rsid w:val="007664C3"/>
    <w:rsid w:val="0078266B"/>
    <w:rsid w:val="007A7E5D"/>
    <w:rsid w:val="007B103E"/>
    <w:rsid w:val="007C04B3"/>
    <w:rsid w:val="007F103B"/>
    <w:rsid w:val="008045D1"/>
    <w:rsid w:val="008109CB"/>
    <w:rsid w:val="008126DA"/>
    <w:rsid w:val="00812EAB"/>
    <w:rsid w:val="00812F9E"/>
    <w:rsid w:val="00821E88"/>
    <w:rsid w:val="0082422E"/>
    <w:rsid w:val="00827EE9"/>
    <w:rsid w:val="00832334"/>
    <w:rsid w:val="0083361B"/>
    <w:rsid w:val="008348DF"/>
    <w:rsid w:val="00856291"/>
    <w:rsid w:val="0086103F"/>
    <w:rsid w:val="00870531"/>
    <w:rsid w:val="008823BA"/>
    <w:rsid w:val="00886D90"/>
    <w:rsid w:val="00886F14"/>
    <w:rsid w:val="00895123"/>
    <w:rsid w:val="00896790"/>
    <w:rsid w:val="00896834"/>
    <w:rsid w:val="008A2EEE"/>
    <w:rsid w:val="008D199E"/>
    <w:rsid w:val="008D3E25"/>
    <w:rsid w:val="008E067E"/>
    <w:rsid w:val="008F255F"/>
    <w:rsid w:val="008F4737"/>
    <w:rsid w:val="0090247B"/>
    <w:rsid w:val="00913CAF"/>
    <w:rsid w:val="00923B45"/>
    <w:rsid w:val="0093051F"/>
    <w:rsid w:val="00930DCA"/>
    <w:rsid w:val="009606C5"/>
    <w:rsid w:val="00966079"/>
    <w:rsid w:val="00967117"/>
    <w:rsid w:val="00983705"/>
    <w:rsid w:val="009B6D52"/>
    <w:rsid w:val="009B727F"/>
    <w:rsid w:val="009E4C75"/>
    <w:rsid w:val="009E612A"/>
    <w:rsid w:val="00A15430"/>
    <w:rsid w:val="00A25D41"/>
    <w:rsid w:val="00A44B1D"/>
    <w:rsid w:val="00A611D7"/>
    <w:rsid w:val="00A67DC7"/>
    <w:rsid w:val="00A95867"/>
    <w:rsid w:val="00AB013D"/>
    <w:rsid w:val="00AB4789"/>
    <w:rsid w:val="00AC793F"/>
    <w:rsid w:val="00AD30B6"/>
    <w:rsid w:val="00AD313E"/>
    <w:rsid w:val="00AD3642"/>
    <w:rsid w:val="00AE2646"/>
    <w:rsid w:val="00AF2F54"/>
    <w:rsid w:val="00AF65ED"/>
    <w:rsid w:val="00B04E97"/>
    <w:rsid w:val="00B2210E"/>
    <w:rsid w:val="00B26594"/>
    <w:rsid w:val="00B319A9"/>
    <w:rsid w:val="00B44A13"/>
    <w:rsid w:val="00B507ED"/>
    <w:rsid w:val="00B52465"/>
    <w:rsid w:val="00B53716"/>
    <w:rsid w:val="00B570E9"/>
    <w:rsid w:val="00B574C0"/>
    <w:rsid w:val="00B676C3"/>
    <w:rsid w:val="00B728CA"/>
    <w:rsid w:val="00B77C6A"/>
    <w:rsid w:val="00BA39E2"/>
    <w:rsid w:val="00BC3C8F"/>
    <w:rsid w:val="00BC5AE5"/>
    <w:rsid w:val="00BF58FB"/>
    <w:rsid w:val="00C042DD"/>
    <w:rsid w:val="00C1217E"/>
    <w:rsid w:val="00C17B64"/>
    <w:rsid w:val="00C23770"/>
    <w:rsid w:val="00C3099B"/>
    <w:rsid w:val="00C31325"/>
    <w:rsid w:val="00C42861"/>
    <w:rsid w:val="00C54F10"/>
    <w:rsid w:val="00C644F4"/>
    <w:rsid w:val="00C91601"/>
    <w:rsid w:val="00CB16E9"/>
    <w:rsid w:val="00CB33C8"/>
    <w:rsid w:val="00CF2A6A"/>
    <w:rsid w:val="00D03B4D"/>
    <w:rsid w:val="00D05316"/>
    <w:rsid w:val="00D1410F"/>
    <w:rsid w:val="00D25408"/>
    <w:rsid w:val="00D31B1B"/>
    <w:rsid w:val="00D33BF4"/>
    <w:rsid w:val="00D42A00"/>
    <w:rsid w:val="00D462DD"/>
    <w:rsid w:val="00D54491"/>
    <w:rsid w:val="00D564BB"/>
    <w:rsid w:val="00D82DF5"/>
    <w:rsid w:val="00D84333"/>
    <w:rsid w:val="00D874F9"/>
    <w:rsid w:val="00DC03B1"/>
    <w:rsid w:val="00DD224F"/>
    <w:rsid w:val="00DD54D8"/>
    <w:rsid w:val="00DF687A"/>
    <w:rsid w:val="00E00287"/>
    <w:rsid w:val="00E302D8"/>
    <w:rsid w:val="00E360CD"/>
    <w:rsid w:val="00E43202"/>
    <w:rsid w:val="00E53C74"/>
    <w:rsid w:val="00E57622"/>
    <w:rsid w:val="00E64D99"/>
    <w:rsid w:val="00E74F22"/>
    <w:rsid w:val="00E963FA"/>
    <w:rsid w:val="00EB277F"/>
    <w:rsid w:val="00EC496E"/>
    <w:rsid w:val="00EC79B4"/>
    <w:rsid w:val="00EC7E49"/>
    <w:rsid w:val="00ED36A4"/>
    <w:rsid w:val="00EE0F78"/>
    <w:rsid w:val="00EE1CD1"/>
    <w:rsid w:val="00F10DF8"/>
    <w:rsid w:val="00F118FA"/>
    <w:rsid w:val="00F214BB"/>
    <w:rsid w:val="00F22616"/>
    <w:rsid w:val="00F36BB5"/>
    <w:rsid w:val="00F52ECD"/>
    <w:rsid w:val="00F603BF"/>
    <w:rsid w:val="00F63789"/>
    <w:rsid w:val="00F81FD7"/>
    <w:rsid w:val="00F836DF"/>
    <w:rsid w:val="00F8372D"/>
    <w:rsid w:val="00F845CD"/>
    <w:rsid w:val="00F858D4"/>
    <w:rsid w:val="00F87FF1"/>
    <w:rsid w:val="00F9114E"/>
    <w:rsid w:val="00F97BCF"/>
    <w:rsid w:val="00FA0DAC"/>
    <w:rsid w:val="00FA36F8"/>
    <w:rsid w:val="00FC17C4"/>
    <w:rsid w:val="00FC2BCF"/>
    <w:rsid w:val="00FC67BA"/>
    <w:rsid w:val="00FD61B5"/>
    <w:rsid w:val="00FE2667"/>
    <w:rsid w:val="00FE6FE5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8DF7B4-4366-44D5-9D84-4088B5A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67E"/>
    <w:pPr>
      <w:ind w:leftChars="200" w:left="480"/>
    </w:pPr>
  </w:style>
  <w:style w:type="character" w:styleId="a4">
    <w:name w:val="Hyperlink"/>
    <w:uiPriority w:val="99"/>
    <w:rsid w:val="008E067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B507E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B507ED"/>
    <w:rPr>
      <w:rFonts w:ascii="Calibri" w:eastAsia="新細明體" w:hAnsi="Calibri" w:cs="Times New Roman"/>
      <w:sz w:val="20"/>
    </w:rPr>
  </w:style>
  <w:style w:type="paragraph" w:styleId="a7">
    <w:name w:val="footer"/>
    <w:basedOn w:val="a"/>
    <w:link w:val="a8"/>
    <w:uiPriority w:val="99"/>
    <w:semiHidden/>
    <w:rsid w:val="00B507E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B507ED"/>
    <w:rPr>
      <w:rFonts w:ascii="Calibri" w:eastAsia="新細明體" w:hAnsi="Calibri" w:cs="Times New Roman"/>
      <w:sz w:val="20"/>
    </w:rPr>
  </w:style>
  <w:style w:type="character" w:styleId="a9">
    <w:name w:val="page number"/>
    <w:uiPriority w:val="99"/>
    <w:rsid w:val="00497872"/>
    <w:rPr>
      <w:rFonts w:cs="Times New Roman"/>
    </w:rPr>
  </w:style>
  <w:style w:type="table" w:customStyle="1" w:styleId="1">
    <w:name w:val="表格格線1"/>
    <w:basedOn w:val="a1"/>
    <w:next w:val="aa"/>
    <w:uiPriority w:val="59"/>
    <w:rsid w:val="00D03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D0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87FF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87FF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20197;&#20659;&#30495;&#26041;&#24335;&#25110;&#20197;&#38651;&#23376;&#37109;&#20214;&#23492;&#33267;julia236@yahool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2236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D25D-6396-4DB6-BF1A-C58F97F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400</Words>
  <Characters>2280</Characters>
  <Application>Microsoft Office Word</Application>
  <DocSecurity>0</DocSecurity>
  <Lines>19</Lines>
  <Paragraphs>5</Paragraphs>
  <ScaleCrop>false</ScaleCrop>
  <Company>CCU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103年活躍樂齡核心（核心）課程暨樂老師培訓計畫</dc:title>
  <dc:subject/>
  <dc:creator>ASUS</dc:creator>
  <cp:keywords/>
  <dc:description/>
  <cp:lastModifiedBy>劉力瑋</cp:lastModifiedBy>
  <cp:revision>6</cp:revision>
  <cp:lastPrinted>2014-05-14T08:06:00Z</cp:lastPrinted>
  <dcterms:created xsi:type="dcterms:W3CDTF">2015-07-17T07:52:00Z</dcterms:created>
  <dcterms:modified xsi:type="dcterms:W3CDTF">2015-07-21T01:58:00Z</dcterms:modified>
</cp:coreProperties>
</file>