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1D" w:rsidRDefault="0006121D" w:rsidP="0006121D">
      <w:pPr>
        <w:spacing w:line="40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嘉義縣</w:t>
      </w:r>
      <w:r>
        <w:rPr>
          <w:b/>
          <w:sz w:val="32"/>
          <w:szCs w:val="32"/>
        </w:rPr>
        <w:t xml:space="preserve">  </w:t>
      </w:r>
      <w:r w:rsidR="00F007E5">
        <w:rPr>
          <w:rFonts w:hint="eastAsia"/>
          <w:b/>
          <w:sz w:val="32"/>
          <w:szCs w:val="32"/>
        </w:rPr>
        <w:t>龍崗</w:t>
      </w:r>
      <w:r>
        <w:rPr>
          <w:rFonts w:hint="eastAsia"/>
          <w:b/>
          <w:sz w:val="32"/>
          <w:szCs w:val="32"/>
        </w:rPr>
        <w:t>國小</w:t>
      </w:r>
      <w:r>
        <w:rPr>
          <w:b/>
          <w:sz w:val="32"/>
          <w:szCs w:val="32"/>
        </w:rPr>
        <w:t>108</w:t>
      </w:r>
      <w:r>
        <w:rPr>
          <w:rFonts w:hint="eastAsia"/>
          <w:b/>
          <w:sz w:val="32"/>
          <w:szCs w:val="32"/>
        </w:rPr>
        <w:t>學年度</w:t>
      </w:r>
      <w:r>
        <w:rPr>
          <w:rFonts w:hint="eastAsia"/>
          <w:b/>
          <w:color w:val="FF0000"/>
          <w:sz w:val="32"/>
          <w:szCs w:val="32"/>
        </w:rPr>
        <w:t>彈性學習課程</w:t>
      </w:r>
      <w:r>
        <w:rPr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校訂課程</w:t>
      </w:r>
      <w:r>
        <w:rPr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>教學內容規劃表</w:t>
      </w:r>
      <w:r>
        <w:rPr>
          <w:b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XSpec="center" w:tblpY="3241"/>
        <w:tblW w:w="139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8"/>
        <w:gridCol w:w="1843"/>
        <w:gridCol w:w="567"/>
        <w:gridCol w:w="1170"/>
        <w:gridCol w:w="956"/>
        <w:gridCol w:w="1134"/>
        <w:gridCol w:w="992"/>
        <w:gridCol w:w="2288"/>
        <w:gridCol w:w="122"/>
        <w:gridCol w:w="1668"/>
        <w:gridCol w:w="742"/>
        <w:gridCol w:w="1048"/>
      </w:tblGrid>
      <w:tr w:rsidR="0006121D" w:rsidTr="0044781B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121D" w:rsidRDefault="0006121D" w:rsidP="0044781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年級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121D" w:rsidRPr="00F007E5" w:rsidRDefault="0044781B" w:rsidP="0044781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F007E5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>六</w:t>
            </w:r>
            <w:r w:rsidR="0006121D" w:rsidRPr="00F007E5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28"/>
                <w:szCs w:val="28"/>
              </w:rPr>
              <w:t>年級</w:t>
            </w:r>
          </w:p>
          <w:p w:rsidR="0006121D" w:rsidRDefault="0006121D" w:rsidP="0044781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21D" w:rsidRDefault="0006121D" w:rsidP="0044781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課程</w:t>
            </w:r>
          </w:p>
          <w:p w:rsidR="0006121D" w:rsidRDefault="0006121D" w:rsidP="0044781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設計者</w:t>
            </w:r>
          </w:p>
        </w:tc>
        <w:tc>
          <w:tcPr>
            <w:tcW w:w="2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21D" w:rsidRDefault="0044781B" w:rsidP="0044781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蔡麗綺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21D" w:rsidRDefault="0006121D" w:rsidP="0044781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授課教師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21D" w:rsidRDefault="0044781B" w:rsidP="0044781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蔡麗綺</w:t>
            </w:r>
          </w:p>
        </w:tc>
        <w:tc>
          <w:tcPr>
            <w:tcW w:w="1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21D" w:rsidRDefault="0006121D" w:rsidP="0044781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教學總節數</w:t>
            </w:r>
          </w:p>
          <w:p w:rsidR="0006121D" w:rsidRDefault="0006121D" w:rsidP="0044781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i/>
                <w:color w:val="FF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/學期</w:t>
            </w:r>
          </w:p>
        </w:tc>
        <w:tc>
          <w:tcPr>
            <w:tcW w:w="1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121D" w:rsidRDefault="009125E8" w:rsidP="009125E8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20節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  <w:t>/</w:t>
            </w:r>
            <w:r w:rsidR="00F007E5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上學期</w:t>
            </w:r>
          </w:p>
        </w:tc>
      </w:tr>
      <w:tr w:rsidR="00F007E5" w:rsidTr="0044781B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7E5" w:rsidRDefault="00F007E5" w:rsidP="00F007E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年級</w:t>
            </w:r>
          </w:p>
          <w:p w:rsidR="00F007E5" w:rsidRDefault="00F007E5" w:rsidP="00F007E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課程主題名稱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7E5" w:rsidRPr="00F71E22" w:rsidRDefault="00F007E5" w:rsidP="00F007E5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 w:rsidRPr="00F71E22">
              <w:rPr>
                <w:rFonts w:ascii="標楷體" w:eastAsia="標楷體" w:hAnsi="標楷體" w:hint="eastAsia"/>
              </w:rPr>
              <w:t>愛我家鄉漁村情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7E5" w:rsidRDefault="00F007E5" w:rsidP="00F007E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符合校訂課程類型</w:t>
            </w:r>
          </w:p>
        </w:tc>
        <w:tc>
          <w:tcPr>
            <w:tcW w:w="6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7E5" w:rsidRDefault="00F007E5" w:rsidP="00F007E5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</w:pPr>
            <w:r>
              <w:rPr>
                <w:rFonts w:ascii="MS Gothic" w:eastAsia="MS Gothic" w:hAnsi="MS Gothic" w:cs="Meiryo" w:hint="eastAsia"/>
                <w:b/>
                <w:bCs/>
                <w:color w:val="000000"/>
                <w:kern w:val="24"/>
                <w:sz w:val="32"/>
                <w:szCs w:val="32"/>
              </w:rPr>
              <w:t>■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sz w:val="32"/>
                <w:szCs w:val="32"/>
              </w:rPr>
              <w:t>第一類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 xml:space="preserve">   </w:t>
            </w:r>
            <w:r>
              <w:rPr>
                <w:rFonts w:ascii="Meiryo" w:eastAsia="Meiryo" w:hAnsi="Meiryo" w:cs="Meiryo" w:hint="eastAsia"/>
                <w:b/>
                <w:bCs/>
                <w:color w:val="000000"/>
                <w:kern w:val="24"/>
                <w:sz w:val="32"/>
                <w:szCs w:val="32"/>
              </w:rPr>
              <w:t>⼞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sz w:val="32"/>
                <w:szCs w:val="32"/>
              </w:rPr>
              <w:t>第二類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 xml:space="preserve">   </w:t>
            </w:r>
            <w:r>
              <w:rPr>
                <w:rFonts w:ascii="Meiryo" w:eastAsia="Meiryo" w:hAnsi="Meiryo" w:cs="Meiryo" w:hint="eastAsia"/>
                <w:b/>
                <w:bCs/>
                <w:color w:val="000000"/>
                <w:kern w:val="24"/>
                <w:sz w:val="32"/>
                <w:szCs w:val="32"/>
              </w:rPr>
              <w:t>⼞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sz w:val="32"/>
                <w:szCs w:val="32"/>
              </w:rPr>
              <w:t>第三類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 xml:space="preserve">   </w:t>
            </w:r>
            <w:r>
              <w:rPr>
                <w:rFonts w:ascii="Meiryo" w:eastAsia="Meiryo" w:hAnsi="Meiryo" w:cs="Meiryo" w:hint="eastAsia"/>
                <w:b/>
                <w:bCs/>
                <w:color w:val="000000"/>
                <w:kern w:val="24"/>
                <w:sz w:val="32"/>
                <w:szCs w:val="32"/>
              </w:rPr>
              <w:t>⼞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24"/>
                <w:sz w:val="32"/>
                <w:szCs w:val="32"/>
              </w:rPr>
              <w:t>第四類</w:t>
            </w:r>
          </w:p>
        </w:tc>
      </w:tr>
      <w:tr w:rsidR="00F007E5" w:rsidTr="0044781B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7E5" w:rsidRDefault="00F007E5" w:rsidP="00F007E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學校</w:t>
            </w:r>
          </w:p>
          <w:p w:rsidR="00F007E5" w:rsidRDefault="00F007E5" w:rsidP="00F007E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願景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7E5" w:rsidRPr="00287CE9" w:rsidRDefault="00F007E5" w:rsidP="00F007E5">
            <w:pPr>
              <w:jc w:val="center"/>
              <w:rPr>
                <w:b/>
              </w:rPr>
            </w:pPr>
            <w:r w:rsidRPr="008C7D61">
              <w:rPr>
                <w:rFonts w:ascii="標楷體" w:eastAsia="標楷體" w:hAnsi="標楷體" w:hint="eastAsia"/>
                <w:b/>
              </w:rPr>
              <w:t>品德</w:t>
            </w:r>
            <w:r>
              <w:rPr>
                <w:rFonts w:ascii="標楷體" w:eastAsia="標楷體" w:hAnsi="標楷體" w:hint="eastAsia"/>
                <w:b/>
              </w:rPr>
              <w:t>--</w:t>
            </w:r>
            <w:r w:rsidRPr="00287CE9">
              <w:rPr>
                <w:rFonts w:hint="eastAsia"/>
                <w:b/>
              </w:rPr>
              <w:t>認</w:t>
            </w:r>
            <w:r>
              <w:rPr>
                <w:rFonts w:hint="eastAsia"/>
                <w:b/>
              </w:rPr>
              <w:t>真負責會省思</w:t>
            </w:r>
          </w:p>
          <w:p w:rsidR="00F007E5" w:rsidRDefault="00F007E5" w:rsidP="00F007E5">
            <w:pPr>
              <w:jc w:val="center"/>
              <w:rPr>
                <w:rFonts w:ascii="標楷體" w:eastAsia="標楷體" w:hAnsi="標楷體"/>
                <w:b/>
              </w:rPr>
            </w:pPr>
            <w:r w:rsidRPr="008C7D61">
              <w:rPr>
                <w:rFonts w:ascii="標楷體" w:eastAsia="標楷體" w:hAnsi="標楷體" w:hint="eastAsia"/>
                <w:b/>
              </w:rPr>
              <w:t>健康</w:t>
            </w:r>
            <w:r>
              <w:rPr>
                <w:rFonts w:ascii="標楷體" w:eastAsia="標楷體" w:hAnsi="標楷體" w:hint="eastAsia"/>
                <w:b/>
              </w:rPr>
              <w:t>--</w:t>
            </w:r>
            <w:r>
              <w:rPr>
                <w:rFonts w:hint="eastAsia"/>
                <w:b/>
              </w:rPr>
              <w:t>健康活力愛運動</w:t>
            </w:r>
          </w:p>
          <w:p w:rsidR="00F007E5" w:rsidRDefault="00F007E5" w:rsidP="00F007E5">
            <w:pPr>
              <w:jc w:val="center"/>
              <w:rPr>
                <w:rFonts w:ascii="標楷體" w:eastAsia="標楷體" w:hAnsi="標楷體"/>
                <w:b/>
              </w:rPr>
            </w:pPr>
            <w:r w:rsidRPr="008C7D61">
              <w:rPr>
                <w:rFonts w:ascii="標楷體" w:eastAsia="標楷體" w:hAnsi="標楷體" w:hint="eastAsia"/>
                <w:b/>
              </w:rPr>
              <w:t>認同</w:t>
            </w:r>
            <w:r>
              <w:rPr>
                <w:rFonts w:ascii="標楷體" w:eastAsia="標楷體" w:hAnsi="標楷體" w:hint="eastAsia"/>
                <w:b/>
              </w:rPr>
              <w:t>--</w:t>
            </w:r>
            <w:r>
              <w:rPr>
                <w:b/>
              </w:rPr>
              <w:t>欣賞探索家鄉美</w:t>
            </w:r>
          </w:p>
          <w:p w:rsidR="00F007E5" w:rsidRPr="00C2264E" w:rsidRDefault="00F007E5" w:rsidP="00F007E5">
            <w:pPr>
              <w:jc w:val="center"/>
              <w:rPr>
                <w:b/>
              </w:rPr>
            </w:pPr>
            <w:r w:rsidRPr="008C7D61">
              <w:rPr>
                <w:rFonts w:ascii="標楷體" w:eastAsia="標楷體" w:hAnsi="標楷體" w:hint="eastAsia"/>
                <w:b/>
              </w:rPr>
              <w:t>樂學</w:t>
            </w:r>
            <w:r>
              <w:rPr>
                <w:rFonts w:ascii="標楷體" w:eastAsia="標楷體" w:hAnsi="標楷體" w:hint="eastAsia"/>
                <w:b/>
              </w:rPr>
              <w:t>--</w:t>
            </w:r>
            <w:r w:rsidRPr="00287CE9">
              <w:rPr>
                <w:b/>
              </w:rPr>
              <w:t>樂在閱讀好學習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7E5" w:rsidRDefault="00F007E5" w:rsidP="00F007E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與學校願景呼應之說明</w:t>
            </w:r>
          </w:p>
        </w:tc>
        <w:tc>
          <w:tcPr>
            <w:tcW w:w="6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7E5" w:rsidRPr="00B11F03" w:rsidRDefault="00F007E5" w:rsidP="00F007E5">
            <w:pPr>
              <w:pStyle w:val="a9"/>
              <w:widowControl/>
              <w:numPr>
                <w:ilvl w:val="0"/>
                <w:numId w:val="2"/>
              </w:numPr>
              <w:ind w:leftChars="0" w:rightChars="82" w:right="197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藉由帶領學生覺察自己社區的產業、環境及文化，能以認真的態度思索家鄉面對的議題。</w:t>
            </w:r>
          </w:p>
          <w:p w:rsidR="00F007E5" w:rsidRPr="00B11F03" w:rsidRDefault="00F007E5" w:rsidP="00F007E5">
            <w:pPr>
              <w:pStyle w:val="a9"/>
              <w:widowControl/>
              <w:numPr>
                <w:ilvl w:val="0"/>
                <w:numId w:val="2"/>
              </w:numPr>
              <w:ind w:leftChars="0" w:rightChars="82" w:right="197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身體力行實際參與探知家鄉的各項活動，規劃學習活動並努力解決問題。</w:t>
            </w:r>
          </w:p>
          <w:p w:rsidR="00F007E5" w:rsidRPr="00B11F03" w:rsidRDefault="00F007E5" w:rsidP="00F007E5">
            <w:pPr>
              <w:pStyle w:val="a9"/>
              <w:widowControl/>
              <w:numPr>
                <w:ilvl w:val="0"/>
                <w:numId w:val="2"/>
              </w:numPr>
              <w:ind w:leftChars="0" w:rightChars="82" w:right="197"/>
              <w:jc w:val="both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透過參與課程的過程了解自己所居住的社區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，建立熱愛這片土地的情感</w:t>
            </w:r>
            <w:r w:rsidRP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以</w:t>
            </w:r>
            <w:r w:rsidRPr="00B11F03">
              <w:rPr>
                <w:rFonts w:ascii="標楷體" w:eastAsia="標楷體" w:hAnsi="標楷體" w:hint="eastAsia"/>
                <w:color w:val="000000" w:themeColor="text1"/>
                <w:kern w:val="0"/>
              </w:rPr>
              <w:t>培養對家鄉的認同感。</w:t>
            </w:r>
          </w:p>
          <w:p w:rsidR="00F007E5" w:rsidRDefault="00F007E5" w:rsidP="00F007E5">
            <w:pPr>
              <w:pStyle w:val="a9"/>
              <w:widowControl/>
              <w:numPr>
                <w:ilvl w:val="0"/>
                <w:numId w:val="2"/>
              </w:numPr>
              <w:ind w:leftChars="0" w:rightChars="82" w:right="197"/>
              <w:jc w:val="both"/>
              <w:rPr>
                <w:rFonts w:ascii="標楷體" w:eastAsia="標楷體" w:hAnsi="標楷體" w:cs="Arial"/>
                <w:b/>
                <w:bCs/>
                <w:i/>
                <w:color w:val="000000"/>
                <w:kern w:val="24"/>
              </w:rPr>
            </w:pPr>
            <w:r w:rsidRPr="00B11F03">
              <w:rPr>
                <w:rFonts w:ascii="標楷體" w:eastAsia="標楷體" w:hAnsi="標楷體" w:hint="eastAsia"/>
                <w:color w:val="000000" w:themeColor="text1"/>
              </w:rPr>
              <w:t>從學生有生活經驗、感興趣的課程內容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出發，拓展至全球性議題</w:t>
            </w:r>
            <w:r w:rsidRPr="00B11F03">
              <w:rPr>
                <w:rFonts w:ascii="標楷體" w:eastAsia="標楷體" w:hAnsi="標楷體" w:hint="eastAsia"/>
                <w:color w:val="000000" w:themeColor="text1"/>
              </w:rPr>
              <w:t>，達到活力樂學的教育目標。</w:t>
            </w:r>
          </w:p>
        </w:tc>
      </w:tr>
      <w:tr w:rsidR="00F007E5" w:rsidTr="0044781B">
        <w:trPr>
          <w:trHeight w:val="304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7E5" w:rsidRDefault="00F007E5" w:rsidP="00F007E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核心</w:t>
            </w:r>
          </w:p>
          <w:p w:rsidR="00F007E5" w:rsidRDefault="00F007E5" w:rsidP="00F007E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素養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07E5" w:rsidRPr="00F71E22" w:rsidRDefault="00F007E5" w:rsidP="00F007E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71E22">
              <w:rPr>
                <w:rFonts w:ascii="標楷體" w:eastAsia="標楷體" w:hAnsi="標楷體" w:cs="TimesNewRomanPSMT"/>
                <w:kern w:val="0"/>
              </w:rPr>
              <w:t xml:space="preserve">E-A2 </w:t>
            </w:r>
            <w:r w:rsidRPr="00F71E22">
              <w:rPr>
                <w:rFonts w:ascii="標楷體" w:eastAsia="標楷體" w:hAnsi="標楷體" w:cs="DFKaiShu-SB-Estd-BF" w:hint="eastAsia"/>
                <w:kern w:val="0"/>
              </w:rPr>
              <w:t>具備探索問題的思考能力，並透過</w:t>
            </w:r>
            <w:r>
              <w:rPr>
                <w:rFonts w:ascii="標楷體" w:eastAsia="標楷體" w:hAnsi="標楷體" w:cs="DFKaiShu-SB-Estd-BF"/>
                <w:kern w:val="0"/>
              </w:rPr>
              <w:br/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 </w:t>
            </w:r>
            <w:r w:rsidRPr="00F71E22">
              <w:rPr>
                <w:rFonts w:ascii="標楷體" w:eastAsia="標楷體" w:hAnsi="標楷體" w:cs="DFKaiShu-SB-Estd-BF" w:hint="eastAsia"/>
                <w:kern w:val="0"/>
              </w:rPr>
              <w:t>體驗與實踐處理日常生活問題。</w:t>
            </w:r>
          </w:p>
          <w:p w:rsidR="00F007E5" w:rsidRPr="00F71E22" w:rsidRDefault="00F007E5" w:rsidP="00F007E5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b/>
                <w:bCs/>
                <w:i/>
                <w:color w:val="FF0000"/>
                <w:kern w:val="24"/>
              </w:rPr>
            </w:pPr>
            <w:r w:rsidRPr="00F71E22">
              <w:rPr>
                <w:rFonts w:ascii="標楷體" w:eastAsia="標楷體" w:hAnsi="標楷體" w:cs="TimesNewRomanPSMT"/>
                <w:kern w:val="0"/>
              </w:rPr>
              <w:t xml:space="preserve">E-A3 </w:t>
            </w:r>
            <w:r w:rsidRPr="00F71E22">
              <w:rPr>
                <w:rFonts w:ascii="標楷體" w:eastAsia="標楷體" w:hAnsi="標楷體" w:cs="DFKaiShu-SB-Estd-BF" w:hint="eastAsia"/>
                <w:kern w:val="0"/>
              </w:rPr>
              <w:t>具備擬定計畫與實作的能力，並以</w:t>
            </w:r>
            <w:r>
              <w:rPr>
                <w:rFonts w:ascii="標楷體" w:eastAsia="標楷體" w:hAnsi="標楷體" w:cs="DFKaiShu-SB-Estd-BF"/>
                <w:kern w:val="0"/>
              </w:rPr>
              <w:br/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 </w:t>
            </w:r>
            <w:r w:rsidRPr="00F71E22">
              <w:rPr>
                <w:rFonts w:ascii="標楷體" w:eastAsia="標楷體" w:hAnsi="標楷體" w:cs="DFKaiShu-SB-Estd-BF" w:hint="eastAsia"/>
                <w:kern w:val="0"/>
              </w:rPr>
              <w:t>創新思考方式，因應日常生活情境</w:t>
            </w:r>
          </w:p>
          <w:p w:rsidR="00F007E5" w:rsidRDefault="00F007E5" w:rsidP="00F007E5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b/>
                <w:bCs/>
                <w:color w:val="FF0000"/>
                <w:kern w:val="24"/>
              </w:rPr>
            </w:pPr>
            <w:r w:rsidRPr="00F71E22">
              <w:rPr>
                <w:rFonts w:ascii="標楷體" w:eastAsia="標楷體" w:hAnsi="標楷體" w:cs="TimesNewRomanPSMT"/>
                <w:kern w:val="0"/>
              </w:rPr>
              <w:t xml:space="preserve">E-C3 </w:t>
            </w:r>
            <w:r w:rsidRPr="00F71E22">
              <w:rPr>
                <w:rFonts w:ascii="標楷體" w:eastAsia="標楷體" w:hAnsi="標楷體" w:cs="DFKaiShu-SB-Estd-BF" w:hint="eastAsia"/>
                <w:kern w:val="0"/>
              </w:rPr>
              <w:t>具備理解與關心本土與國際事務的</w:t>
            </w:r>
            <w:r>
              <w:rPr>
                <w:rFonts w:ascii="標楷體" w:eastAsia="標楷體" w:hAnsi="標楷體" w:cs="DFKaiShu-SB-Estd-BF"/>
                <w:kern w:val="0"/>
              </w:rPr>
              <w:br/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 </w:t>
            </w:r>
            <w:r w:rsidRPr="00F71E22">
              <w:rPr>
                <w:rFonts w:ascii="標楷體" w:eastAsia="標楷體" w:hAnsi="標楷體" w:cs="DFKaiShu-SB-Estd-BF" w:hint="eastAsia"/>
                <w:kern w:val="0"/>
              </w:rPr>
              <w:t>素養，並認識與包容文化的多元性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7E5" w:rsidRDefault="00F007E5" w:rsidP="00F007E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課程</w:t>
            </w:r>
          </w:p>
          <w:p w:rsidR="00F007E5" w:rsidRDefault="00F007E5" w:rsidP="00F007E5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目標</w:t>
            </w:r>
          </w:p>
        </w:tc>
        <w:tc>
          <w:tcPr>
            <w:tcW w:w="6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7E5" w:rsidRPr="005431EB" w:rsidRDefault="00F007E5" w:rsidP="00F007E5">
            <w:pPr>
              <w:ind w:rightChars="82" w:right="197"/>
              <w:rPr>
                <w:rFonts w:ascii="標楷體" w:eastAsia="標楷體" w:hAnsi="標楷體" w:cs="DFKaiShu-SB-Estd-BF"/>
                <w:kern w:val="0"/>
              </w:rPr>
            </w:pPr>
            <w:r w:rsidRPr="005431EB">
              <w:rPr>
                <w:rFonts w:ascii="標楷體" w:eastAsia="標楷體" w:hAnsi="標楷體" w:cs="DFKaiShu-SB-Estd-BF" w:hint="eastAsia"/>
                <w:kern w:val="0"/>
              </w:rPr>
              <w:t>1.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了解蝦子的生活習性及成長過程。</w:t>
            </w:r>
          </w:p>
          <w:p w:rsidR="00F007E5" w:rsidRPr="005431EB" w:rsidRDefault="00F007E5" w:rsidP="00F007E5">
            <w:pPr>
              <w:ind w:rightChars="82" w:right="197"/>
              <w:rPr>
                <w:rFonts w:ascii="標楷體" w:eastAsia="標楷體" w:hAnsi="標楷體" w:cs="DFKaiShu-SB-Estd-BF"/>
                <w:kern w:val="0"/>
              </w:rPr>
            </w:pPr>
            <w:r w:rsidRPr="005431EB">
              <w:rPr>
                <w:rFonts w:ascii="標楷體" w:eastAsia="標楷體" w:hAnsi="標楷體" w:cs="DFKaiShu-SB-Estd-BF" w:hint="eastAsia"/>
                <w:kern w:val="0"/>
              </w:rPr>
              <w:t>2.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熟悉並認同地方養殖文化。</w:t>
            </w:r>
          </w:p>
          <w:p w:rsidR="00F007E5" w:rsidRPr="005431EB" w:rsidRDefault="00F007E5" w:rsidP="00F007E5">
            <w:pPr>
              <w:ind w:rightChars="82" w:right="197"/>
              <w:rPr>
                <w:rFonts w:ascii="標楷體" w:eastAsia="標楷體" w:hAnsi="標楷體" w:cs="DFKaiShu-SB-Estd-BF"/>
                <w:kern w:val="0"/>
              </w:rPr>
            </w:pPr>
            <w:r w:rsidRPr="005431EB">
              <w:rPr>
                <w:rFonts w:ascii="標楷體" w:eastAsia="標楷體" w:hAnsi="標楷體" w:cs="DFKaiShu-SB-Estd-BF" w:hint="eastAsia"/>
                <w:kern w:val="0"/>
              </w:rPr>
              <w:t>3.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利用網路蒐集資料並實地探訪以分辨真偽。</w:t>
            </w:r>
          </w:p>
          <w:p w:rsidR="00F007E5" w:rsidRDefault="00F007E5" w:rsidP="00F007E5">
            <w:pPr>
              <w:ind w:rightChars="82" w:right="197"/>
              <w:rPr>
                <w:rFonts w:ascii="標楷體" w:eastAsia="標楷體" w:hAnsi="標楷體" w:cs="DFKaiShu-SB-Estd-BF"/>
                <w:kern w:val="0"/>
              </w:rPr>
            </w:pPr>
            <w:r w:rsidRPr="005431EB">
              <w:rPr>
                <w:rFonts w:ascii="標楷體" w:eastAsia="標楷體" w:hAnsi="標楷體" w:cs="DFKaiShu-SB-Estd-BF" w:hint="eastAsia"/>
                <w:kern w:val="0"/>
              </w:rPr>
              <w:t>4.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具備資料的建立與分享發表能力。</w:t>
            </w:r>
          </w:p>
          <w:p w:rsidR="00F007E5" w:rsidRDefault="00F007E5" w:rsidP="00F007E5">
            <w:pPr>
              <w:ind w:rightChars="82" w:right="197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5.認識社區並深入了解相關地標的存在意義。</w:t>
            </w:r>
          </w:p>
          <w:p w:rsidR="00F007E5" w:rsidRDefault="00F007E5" w:rsidP="00F007E5">
            <w:pPr>
              <w:ind w:rightChars="82" w:right="197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6.建立合作學習體制並良性競爭。</w:t>
            </w:r>
          </w:p>
          <w:p w:rsidR="00F007E5" w:rsidRDefault="00F007E5" w:rsidP="00F007E5">
            <w:pPr>
              <w:ind w:rightChars="82" w:right="197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7.</w:t>
            </w:r>
            <w:r w:rsidRPr="00192C37">
              <w:rPr>
                <w:rFonts w:ascii="標楷體" w:eastAsia="標楷體" w:hAnsi="標楷體" w:cs="Times New Roman"/>
                <w:kern w:val="0"/>
              </w:rPr>
              <w:t>記錄與表現自己所見及所觸的事物與情感。</w:t>
            </w:r>
          </w:p>
          <w:p w:rsidR="00F007E5" w:rsidRPr="001A6DE9" w:rsidRDefault="00F007E5" w:rsidP="00F007E5">
            <w:pPr>
              <w:ind w:left="346" w:rightChars="82" w:right="197" w:hangingChars="144" w:hanging="346"/>
              <w:rPr>
                <w:rFonts w:ascii="標楷體" w:eastAsia="標楷體" w:hAnsi="標楷體" w:cs="Arial"/>
                <w:b/>
                <w:bCs/>
                <w:color w:val="FF0000"/>
                <w:kern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8.</w:t>
            </w:r>
            <w:r w:rsidRPr="00192C37">
              <w:rPr>
                <w:rFonts w:ascii="標楷體" w:eastAsia="標楷體" w:hAnsi="標楷體" w:cs="Times New Roman" w:hint="eastAsia"/>
                <w:kern w:val="0"/>
              </w:rPr>
              <w:t>認識、瞭解並認同鄉土文化，以培養熱愛、肯定鄉土文化的情懷</w:t>
            </w:r>
            <w:r w:rsidRPr="00192C37">
              <w:rPr>
                <w:rFonts w:ascii="標楷體" w:eastAsia="標楷體" w:hAnsi="標楷體" w:cs="Times New Roman"/>
                <w:kern w:val="0"/>
              </w:rPr>
              <w:t>。</w:t>
            </w:r>
          </w:p>
        </w:tc>
      </w:tr>
      <w:tr w:rsidR="0006121D" w:rsidTr="0044781B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121D" w:rsidRDefault="0006121D" w:rsidP="0044781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lastRenderedPageBreak/>
              <w:t>教學</w:t>
            </w:r>
          </w:p>
          <w:p w:rsidR="0006121D" w:rsidRDefault="0006121D" w:rsidP="0044781B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 xml:space="preserve">進度               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21D" w:rsidRDefault="0006121D" w:rsidP="0044781B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 xml:space="preserve">單元名稱  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121D" w:rsidRDefault="0006121D" w:rsidP="0044781B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教學重點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21D" w:rsidRDefault="0006121D" w:rsidP="0044781B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</w:rPr>
              <w:t>教學目標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21D" w:rsidRDefault="0006121D" w:rsidP="0044781B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</w:rPr>
              <w:t>評量方式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21D" w:rsidRDefault="0006121D" w:rsidP="0044781B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節數</w:t>
            </w:r>
          </w:p>
        </w:tc>
      </w:tr>
      <w:tr w:rsidR="00F007E5" w:rsidTr="0044781B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07E5" w:rsidRDefault="00F007E5" w:rsidP="00F007E5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第(1)週</w:t>
            </w:r>
          </w:p>
          <w:p w:rsidR="00F007E5" w:rsidRDefault="00F007E5" w:rsidP="00F007E5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-</w:t>
            </w:r>
          </w:p>
          <w:p w:rsidR="00F007E5" w:rsidRDefault="00F007E5" w:rsidP="00F007E5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第(5)週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7E5" w:rsidRPr="006F4292" w:rsidRDefault="00F007E5" w:rsidP="00F007E5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F4292">
              <w:rPr>
                <w:rFonts w:ascii="標楷體" w:eastAsia="標楷體" w:hAnsi="標楷體" w:hint="eastAsia"/>
                <w:szCs w:val="20"/>
              </w:rPr>
              <w:t>蝦子產銷</w:t>
            </w:r>
          </w:p>
          <w:p w:rsidR="00F007E5" w:rsidRPr="00A77C81" w:rsidRDefault="00F007E5" w:rsidP="00F007E5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F4292">
              <w:rPr>
                <w:rFonts w:ascii="標楷體" w:eastAsia="標楷體" w:hAnsi="標楷體" w:hint="eastAsia"/>
                <w:szCs w:val="20"/>
              </w:rPr>
              <w:t>行銷全世界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7E5" w:rsidRPr="00F007E5" w:rsidRDefault="00F007E5" w:rsidP="00F007E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9A2708">
              <w:rPr>
                <w:rFonts w:ascii="標楷體" w:eastAsia="標楷體" w:hAnsi="標楷體" w:hint="eastAsia"/>
              </w:rPr>
              <w:t>透過所學攝影技巧找尋目標、拍攝</w:t>
            </w:r>
            <w:r w:rsidRPr="00F007E5">
              <w:rPr>
                <w:rFonts w:ascii="標楷體" w:eastAsia="標楷體" w:hAnsi="標楷體" w:hint="eastAsia"/>
              </w:rPr>
              <w:t>社區蝦子。</w:t>
            </w:r>
          </w:p>
          <w:p w:rsidR="00F007E5" w:rsidRDefault="00F007E5" w:rsidP="00F007E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A2708">
              <w:rPr>
                <w:rFonts w:ascii="標楷體" w:eastAsia="標楷體" w:hAnsi="標楷體" w:hint="eastAsia"/>
              </w:rPr>
              <w:t>能繪製社區</w:t>
            </w:r>
            <w:r>
              <w:rPr>
                <w:rFonts w:ascii="標楷體" w:eastAsia="標楷體" w:hAnsi="標楷體" w:hint="eastAsia"/>
              </w:rPr>
              <w:t>蝦子</w:t>
            </w:r>
            <w:r w:rsidRPr="009A2708">
              <w:rPr>
                <w:rFonts w:ascii="標楷體" w:eastAsia="標楷體" w:hAnsi="標楷體" w:hint="eastAsia"/>
              </w:rPr>
              <w:t>分布圖。</w:t>
            </w:r>
          </w:p>
          <w:p w:rsidR="00F007E5" w:rsidRPr="009A2708" w:rsidRDefault="00F007E5" w:rsidP="00F007E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9A2708">
              <w:rPr>
                <w:rFonts w:ascii="標楷體" w:eastAsia="標楷體" w:hAnsi="標楷體" w:hint="eastAsia"/>
              </w:rPr>
              <w:t>將所作之</w:t>
            </w:r>
            <w:r>
              <w:rPr>
                <w:rFonts w:ascii="標楷體" w:eastAsia="標楷體" w:hAnsi="標楷體" w:hint="eastAsia"/>
              </w:rPr>
              <w:t>蝦子</w:t>
            </w:r>
            <w:r w:rsidRPr="009A2708">
              <w:rPr>
                <w:rFonts w:ascii="標楷體" w:eastAsia="標楷體" w:hAnsi="標楷體" w:hint="eastAsia"/>
              </w:rPr>
              <w:t>照片、影片、PPT、文字資料等作統整、撰稿、輸出。</w:t>
            </w:r>
          </w:p>
          <w:p w:rsidR="00F007E5" w:rsidRDefault="00F007E5" w:rsidP="00F007E5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9A2708">
              <w:rPr>
                <w:rFonts w:ascii="標楷體" w:eastAsia="標楷體" w:hAnsi="標楷體" w:hint="eastAsia"/>
              </w:rPr>
              <w:t>透過練習導覽之儀態、技巧呈現出靜態作品、動態導覽介紹。。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7E5" w:rsidRPr="009A2708" w:rsidRDefault="00F007E5" w:rsidP="00F007E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9A2708">
              <w:rPr>
                <w:rFonts w:ascii="標楷體" w:eastAsia="標楷體" w:hAnsi="標楷體" w:hint="eastAsia"/>
                <w:color w:val="000000"/>
              </w:rPr>
              <w:t>具備以</w:t>
            </w:r>
            <w:r>
              <w:rPr>
                <w:rFonts w:ascii="標楷體" w:eastAsia="標楷體" w:hAnsi="標楷體" w:hint="eastAsia"/>
                <w:color w:val="000000"/>
              </w:rPr>
              <w:t>蝦子</w:t>
            </w:r>
            <w:r w:rsidRPr="009A2708">
              <w:rPr>
                <w:rFonts w:ascii="標楷體" w:eastAsia="標楷體" w:hAnsi="標楷體" w:hint="eastAsia"/>
                <w:color w:val="000000"/>
              </w:rPr>
              <w:t>為發想的寫作能力。</w:t>
            </w:r>
          </w:p>
          <w:p w:rsidR="00F007E5" w:rsidRPr="009A2708" w:rsidRDefault="00F007E5" w:rsidP="00F007E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9A2708">
              <w:rPr>
                <w:rFonts w:ascii="標楷體" w:eastAsia="標楷體" w:hAnsi="標楷體" w:hint="eastAsia"/>
                <w:color w:val="000000"/>
              </w:rPr>
              <w:t>能夠拍攝、蒐集</w:t>
            </w:r>
            <w:r>
              <w:rPr>
                <w:rFonts w:ascii="標楷體" w:eastAsia="標楷體" w:hAnsi="標楷體" w:hint="eastAsia"/>
                <w:color w:val="000000"/>
              </w:rPr>
              <w:t>蝦子</w:t>
            </w:r>
            <w:r w:rsidRPr="009A2708">
              <w:rPr>
                <w:rFonts w:ascii="標楷體" w:eastAsia="標楷體" w:hAnsi="標楷體" w:hint="eastAsia"/>
                <w:color w:val="000000"/>
              </w:rPr>
              <w:t>照片影片等資訊。</w:t>
            </w:r>
          </w:p>
          <w:p w:rsidR="00F007E5" w:rsidRPr="009A2708" w:rsidRDefault="00F007E5" w:rsidP="00F007E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9A2708">
              <w:rPr>
                <w:rFonts w:ascii="標楷體" w:eastAsia="標楷體" w:hAnsi="標楷體" w:hint="eastAsia"/>
                <w:color w:val="000000"/>
              </w:rPr>
              <w:t>具備社區踏查的能力。</w:t>
            </w:r>
          </w:p>
          <w:p w:rsidR="00F007E5" w:rsidRPr="009A2708" w:rsidRDefault="00F007E5" w:rsidP="00F007E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9A2708">
              <w:rPr>
                <w:rFonts w:ascii="標楷體" w:eastAsia="標楷體" w:hAnsi="標楷體" w:hint="eastAsia"/>
                <w:color w:val="000000"/>
              </w:rPr>
              <w:t>能夠以</w:t>
            </w:r>
            <w:r>
              <w:rPr>
                <w:rFonts w:ascii="標楷體" w:eastAsia="標楷體" w:hAnsi="標楷體" w:hint="eastAsia"/>
                <w:color w:val="000000"/>
              </w:rPr>
              <w:t>蝦子</w:t>
            </w:r>
            <w:r w:rsidRPr="009A2708">
              <w:rPr>
                <w:rFonts w:ascii="標楷體" w:eastAsia="標楷體" w:hAnsi="標楷體" w:hint="eastAsia"/>
                <w:color w:val="000000"/>
              </w:rPr>
              <w:t>為題將所學編入PPT。</w:t>
            </w:r>
          </w:p>
          <w:p w:rsidR="00F007E5" w:rsidRPr="009A2708" w:rsidRDefault="00F007E5" w:rsidP="00F007E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9A2708">
              <w:rPr>
                <w:rFonts w:ascii="標楷體" w:eastAsia="標楷體" w:hAnsi="標楷體" w:hint="eastAsia"/>
                <w:color w:val="000000"/>
              </w:rPr>
              <w:t>具備導覽</w:t>
            </w:r>
            <w:r>
              <w:rPr>
                <w:rFonts w:ascii="標楷體" w:eastAsia="標楷體" w:hAnsi="標楷體" w:hint="eastAsia"/>
                <w:color w:val="000000"/>
              </w:rPr>
              <w:t>蝦子</w:t>
            </w:r>
            <w:r w:rsidRPr="009A2708">
              <w:rPr>
                <w:rFonts w:ascii="標楷體" w:eastAsia="標楷體" w:hAnsi="標楷體" w:hint="eastAsia"/>
                <w:color w:val="000000"/>
              </w:rPr>
              <w:t>作品的能力。</w:t>
            </w:r>
          </w:p>
          <w:p w:rsidR="00F007E5" w:rsidRDefault="00F007E5" w:rsidP="00F007E5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6.</w:t>
            </w:r>
            <w:r w:rsidRPr="009A2708">
              <w:rPr>
                <w:rFonts w:ascii="標楷體" w:eastAsia="標楷體" w:hAnsi="標楷體" w:hint="eastAsia"/>
                <w:color w:val="000000"/>
              </w:rPr>
              <w:t>能做畢業展，展現本校本課程六年系列成果。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7E5" w:rsidRDefault="00F007E5" w:rsidP="00F007E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1.完成</w:t>
            </w:r>
            <w:r w:rsidRPr="009A2708">
              <w:rPr>
                <w:rFonts w:ascii="標楷體" w:eastAsia="標楷體" w:hAnsi="標楷體" w:hint="eastAsia"/>
              </w:rPr>
              <w:t>攝影、錄影、搜尋之編輯作品。</w:t>
            </w:r>
          </w:p>
          <w:p w:rsidR="00F007E5" w:rsidRDefault="00F007E5" w:rsidP="00F007E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2.完成蝦子</w:t>
            </w:r>
            <w:r w:rsidRPr="009A2708">
              <w:rPr>
                <w:rFonts w:ascii="標楷體" w:eastAsia="標楷體" w:hAnsi="標楷體" w:hint="eastAsia"/>
              </w:rPr>
              <w:t>攝影作品、</w:t>
            </w:r>
            <w:r>
              <w:rPr>
                <w:rFonts w:ascii="標楷體" w:eastAsia="標楷體" w:hAnsi="標楷體" w:hint="eastAsia"/>
              </w:rPr>
              <w:t>蝦子</w:t>
            </w:r>
            <w:r w:rsidRPr="009A2708">
              <w:rPr>
                <w:rFonts w:ascii="標楷體" w:eastAsia="標楷體" w:hAnsi="標楷體" w:hint="eastAsia"/>
              </w:rPr>
              <w:t>分布圖。</w:t>
            </w:r>
          </w:p>
          <w:p w:rsidR="00F007E5" w:rsidRDefault="00F007E5" w:rsidP="00F007E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3.完成介紹蝦子之</w:t>
            </w:r>
            <w:r w:rsidRPr="009A2708">
              <w:rPr>
                <w:rFonts w:ascii="標楷體" w:eastAsia="標楷體" w:hAnsi="標楷體" w:hint="eastAsia"/>
              </w:rPr>
              <w:t>PPT作品</w:t>
            </w:r>
          </w:p>
          <w:p w:rsidR="00F007E5" w:rsidRDefault="00F007E5" w:rsidP="00F007E5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4.能</w:t>
            </w:r>
            <w:r w:rsidRPr="009A2708">
              <w:rPr>
                <w:rFonts w:ascii="標楷體" w:eastAsia="標楷體" w:hAnsi="標楷體" w:hint="eastAsia"/>
              </w:rPr>
              <w:t>導覽介紹之專業度與作品佈置之狀況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7E5" w:rsidRPr="008A635E" w:rsidRDefault="00595583" w:rsidP="00F007E5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A635E">
              <w:rPr>
                <w:rFonts w:ascii="標楷體" w:eastAsia="標楷體" w:hAnsi="標楷體" w:cs="Times New Roman" w:hint="eastAsia"/>
                <w:kern w:val="0"/>
              </w:rPr>
              <w:t>5</w:t>
            </w:r>
          </w:p>
        </w:tc>
      </w:tr>
      <w:tr w:rsidR="004127D3" w:rsidTr="0044781B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27D3" w:rsidRDefault="004127D3" w:rsidP="004127D3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第(6)週</w:t>
            </w:r>
          </w:p>
          <w:p w:rsidR="004127D3" w:rsidRDefault="004127D3" w:rsidP="004127D3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-</w:t>
            </w:r>
          </w:p>
          <w:p w:rsidR="004127D3" w:rsidRDefault="004127D3" w:rsidP="004127D3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第(10)週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27D3" w:rsidRPr="006F4292" w:rsidRDefault="004127D3" w:rsidP="004127D3">
            <w:pPr>
              <w:jc w:val="center"/>
              <w:rPr>
                <w:rFonts w:ascii="標楷體" w:eastAsia="標楷體" w:hAnsi="標楷體"/>
                <w:color w:val="4D4D4D"/>
              </w:rPr>
            </w:pPr>
            <w:r w:rsidRPr="006F4292">
              <w:rPr>
                <w:rFonts w:ascii="標楷體" w:eastAsia="標楷體" w:hAnsi="標楷體" w:hint="eastAsia"/>
                <w:color w:val="4D4D4D"/>
              </w:rPr>
              <w:t>「食」在安心</w:t>
            </w:r>
          </w:p>
          <w:p w:rsidR="004127D3" w:rsidRPr="00A77C81" w:rsidRDefault="004127D3" w:rsidP="004127D3">
            <w:pPr>
              <w:jc w:val="center"/>
              <w:rPr>
                <w:rFonts w:ascii="標楷體" w:eastAsia="標楷體" w:hAnsi="標楷體"/>
                <w:color w:val="4D4D4D"/>
              </w:rPr>
            </w:pPr>
            <w:r w:rsidRPr="006F4292">
              <w:rPr>
                <w:rFonts w:ascii="標楷體" w:eastAsia="標楷體" w:hAnsi="標楷體" w:hint="eastAsia"/>
                <w:color w:val="4D4D4D"/>
              </w:rPr>
              <w:t>認識4章1Q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27D3" w:rsidRDefault="004127D3" w:rsidP="004127D3">
            <w:pPr>
              <w:widowControl/>
              <w:spacing w:line="180" w:lineRule="auto"/>
              <w:ind w:left="346" w:hangingChars="144" w:hanging="346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1.上網搜尋安全飲食相關資料，並製成簡報輪流。</w:t>
            </w:r>
          </w:p>
          <w:p w:rsidR="004127D3" w:rsidRDefault="004127D3" w:rsidP="004127D3">
            <w:pPr>
              <w:widowControl/>
              <w:spacing w:line="180" w:lineRule="auto"/>
              <w:ind w:left="346" w:hangingChars="144" w:hanging="346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2.探訪附近絲瓜園，並對園主進行訪問。</w:t>
            </w:r>
          </w:p>
          <w:p w:rsidR="004127D3" w:rsidRDefault="004127D3" w:rsidP="004127D3">
            <w:pPr>
              <w:widowControl/>
              <w:spacing w:line="180" w:lineRule="auto"/>
              <w:ind w:left="346" w:hangingChars="144" w:hanging="346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3.針對食品保鮮內容，規劃並進行實驗。</w:t>
            </w:r>
          </w:p>
          <w:p w:rsidR="004127D3" w:rsidRPr="00432BF4" w:rsidRDefault="004127D3" w:rsidP="004127D3">
            <w:pPr>
              <w:widowControl/>
              <w:spacing w:line="180" w:lineRule="auto"/>
              <w:ind w:left="346" w:hangingChars="144" w:hanging="346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4.實驗結果發表。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27D3" w:rsidRDefault="004127D3" w:rsidP="004127D3">
            <w:pPr>
              <w:widowControl/>
              <w:spacing w:line="180" w:lineRule="auto"/>
              <w:ind w:left="346" w:hangingChars="144" w:hanging="346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1.</w:t>
            </w:r>
            <w:r w:rsidRPr="00432BF4">
              <w:rPr>
                <w:rFonts w:ascii="標楷體" w:eastAsia="標楷體" w:hAnsi="標楷體" w:cs="Times New Roman" w:hint="eastAsia"/>
                <w:kern w:val="0"/>
              </w:rPr>
              <w:t>養成良好的健康態度和習慣，並表現於生活中。</w:t>
            </w:r>
          </w:p>
          <w:p w:rsidR="004127D3" w:rsidRDefault="004127D3" w:rsidP="004127D3">
            <w:pPr>
              <w:widowControl/>
              <w:spacing w:line="180" w:lineRule="auto"/>
              <w:ind w:left="346" w:hangingChars="144" w:hanging="346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2.</w:t>
            </w:r>
            <w:r w:rsidRPr="00432BF4">
              <w:rPr>
                <w:rFonts w:ascii="標楷體" w:eastAsia="標楷體" w:hAnsi="標楷體" w:cs="Times New Roman" w:hint="eastAsia"/>
                <w:kern w:val="0"/>
              </w:rPr>
              <w:t>體會食物在生理及心理需求上的重要性。</w:t>
            </w:r>
          </w:p>
          <w:p w:rsidR="004127D3" w:rsidRDefault="004127D3" w:rsidP="004127D3">
            <w:pPr>
              <w:widowControl/>
              <w:spacing w:line="180" w:lineRule="auto"/>
              <w:ind w:left="346" w:hangingChars="144" w:hanging="346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3.</w:t>
            </w:r>
            <w:r w:rsidRPr="00432BF4">
              <w:rPr>
                <w:rFonts w:ascii="標楷體" w:eastAsia="標楷體" w:hAnsi="標楷體" w:cs="Times New Roman" w:hint="eastAsia"/>
                <w:kern w:val="0"/>
              </w:rPr>
              <w:t>辨識食物的安全性，並選擇健康的營養餐點。</w:t>
            </w:r>
          </w:p>
          <w:p w:rsidR="004127D3" w:rsidRPr="001A6DE9" w:rsidRDefault="004127D3" w:rsidP="004127D3">
            <w:pPr>
              <w:widowControl/>
              <w:spacing w:line="180" w:lineRule="auto"/>
              <w:ind w:left="346" w:hangingChars="144" w:hanging="346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4.</w:t>
            </w:r>
            <w:r w:rsidRPr="00432BF4">
              <w:rPr>
                <w:rFonts w:ascii="標楷體" w:eastAsia="標楷體" w:hAnsi="標楷體" w:cs="Times New Roman" w:hint="eastAsia"/>
                <w:kern w:val="0"/>
              </w:rPr>
              <w:t>了解並認同團體規範，從中體會並學習快樂的生活態度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27D3" w:rsidRDefault="004127D3" w:rsidP="004127D3">
            <w:pPr>
              <w:widowControl/>
              <w:ind w:left="346" w:hangingChars="144" w:hanging="346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1.簡報製作與發表。</w:t>
            </w:r>
          </w:p>
          <w:p w:rsidR="004127D3" w:rsidRDefault="004127D3" w:rsidP="004127D3">
            <w:pPr>
              <w:widowControl/>
              <w:ind w:left="346" w:hangingChars="144" w:hanging="346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2.訪問筆記。</w:t>
            </w:r>
          </w:p>
          <w:p w:rsidR="004127D3" w:rsidRPr="001A6DE9" w:rsidRDefault="004127D3" w:rsidP="004127D3">
            <w:pPr>
              <w:widowControl/>
              <w:ind w:left="346" w:hangingChars="144" w:hanging="346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3.實驗過程及結果發表。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D3" w:rsidRPr="008A635E" w:rsidRDefault="00595583" w:rsidP="004127D3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A635E">
              <w:rPr>
                <w:rFonts w:ascii="標楷體" w:eastAsia="標楷體" w:hAnsi="標楷體" w:cs="Times New Roman" w:hint="eastAsia"/>
                <w:kern w:val="0"/>
              </w:rPr>
              <w:t>5</w:t>
            </w:r>
          </w:p>
        </w:tc>
      </w:tr>
      <w:tr w:rsidR="004127D3" w:rsidTr="0044781B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27D3" w:rsidRDefault="004127D3" w:rsidP="004127D3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第(11)週</w:t>
            </w:r>
          </w:p>
          <w:p w:rsidR="004127D3" w:rsidRDefault="004127D3" w:rsidP="004127D3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-</w:t>
            </w:r>
          </w:p>
          <w:p w:rsidR="004127D3" w:rsidRDefault="004127D3" w:rsidP="004127D3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第(15)週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27D3" w:rsidRPr="00A77C81" w:rsidRDefault="004127D3" w:rsidP="004127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新住民新氣象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27D3" w:rsidRDefault="004127D3" w:rsidP="004127D3">
            <w:pPr>
              <w:widowControl/>
              <w:ind w:left="346" w:hangingChars="144" w:hanging="346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hint="eastAsia"/>
              </w:rPr>
              <w:t>1.新住民</w:t>
            </w:r>
            <w:r>
              <w:rPr>
                <w:rFonts w:ascii="標楷體" w:eastAsia="標楷體" w:hAnsi="標楷體" w:cs="Times New Roman" w:hint="eastAsia"/>
                <w:kern w:val="0"/>
              </w:rPr>
              <w:t>資料蒐集與分享。</w:t>
            </w:r>
          </w:p>
          <w:p w:rsidR="004127D3" w:rsidRDefault="004127D3" w:rsidP="004127D3">
            <w:pPr>
              <w:widowControl/>
              <w:ind w:left="346" w:hangingChars="144" w:hanging="346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2.實地探訪社區新住民家長</w:t>
            </w:r>
          </w:p>
          <w:p w:rsidR="004127D3" w:rsidRDefault="004127D3" w:rsidP="004127D3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3.發表與討論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27D3" w:rsidRPr="00600328" w:rsidRDefault="004127D3" w:rsidP="004127D3">
            <w:pPr>
              <w:ind w:left="276" w:hangingChars="115" w:hanging="27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1.能透過分析討論評判與探討地方未來趨勢</w:t>
            </w:r>
            <w:r w:rsidRPr="00600328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127D3" w:rsidRDefault="004127D3" w:rsidP="004127D3">
            <w:pPr>
              <w:widowControl/>
              <w:ind w:left="276" w:hangingChars="115" w:hanging="27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2.能透過實地訪查了解新住民之生活狀況。</w:t>
            </w:r>
          </w:p>
          <w:p w:rsidR="004127D3" w:rsidRDefault="004127D3" w:rsidP="004127D3">
            <w:pPr>
              <w:widowControl/>
              <w:ind w:left="276" w:hangingChars="115" w:hanging="276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600328">
              <w:rPr>
                <w:rFonts w:ascii="標楷體" w:eastAsia="標楷體" w:hAnsi="標楷體" w:hint="eastAsia"/>
                <w:color w:val="000000"/>
              </w:rPr>
              <w:t>能</w:t>
            </w:r>
            <w:r>
              <w:rPr>
                <w:rFonts w:ascii="標楷體" w:eastAsia="標楷體" w:hAnsi="標楷體" w:hint="eastAsia"/>
                <w:color w:val="000000"/>
              </w:rPr>
              <w:t>透過各種方式行銷在地文化並建立國際觀</w:t>
            </w:r>
            <w:r w:rsidRPr="00600328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5583" w:rsidRDefault="00595583" w:rsidP="00595583">
            <w:pPr>
              <w:widowControl/>
              <w:ind w:left="346" w:hangingChars="144" w:hanging="346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1.能收集新住民在台灣相關之基本資料。</w:t>
            </w:r>
          </w:p>
          <w:p w:rsidR="00595583" w:rsidRDefault="00595583" w:rsidP="00595583">
            <w:pPr>
              <w:widowControl/>
              <w:ind w:left="346" w:hangingChars="144" w:hanging="346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2.能完成訪查紀錄。</w:t>
            </w:r>
          </w:p>
          <w:p w:rsidR="004127D3" w:rsidRDefault="00595583" w:rsidP="0059558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3.能分享訪查心得。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D3" w:rsidRPr="008A635E" w:rsidRDefault="00595583" w:rsidP="004127D3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A635E">
              <w:rPr>
                <w:rFonts w:ascii="標楷體" w:eastAsia="標楷體" w:hAnsi="標楷體" w:cs="Times New Roman" w:hint="eastAsia"/>
                <w:kern w:val="0"/>
              </w:rPr>
              <w:t>5</w:t>
            </w:r>
          </w:p>
        </w:tc>
      </w:tr>
      <w:tr w:rsidR="004127D3" w:rsidTr="0044781B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27D3" w:rsidRDefault="004127D3" w:rsidP="004127D3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lastRenderedPageBreak/>
              <w:t>第(16)週</w:t>
            </w:r>
          </w:p>
          <w:p w:rsidR="004127D3" w:rsidRDefault="004127D3" w:rsidP="004127D3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-</w:t>
            </w:r>
          </w:p>
          <w:p w:rsidR="004127D3" w:rsidRDefault="004127D3" w:rsidP="004127D3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</w:rPr>
              <w:t>第(20)週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27D3" w:rsidRDefault="004127D3" w:rsidP="004127D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F4292">
              <w:rPr>
                <w:rFonts w:ascii="標楷體" w:eastAsia="標楷體" w:hAnsi="標楷體" w:hint="eastAsia"/>
              </w:rPr>
              <w:t>路得教會做禮拜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27D3" w:rsidRDefault="004127D3" w:rsidP="004127D3">
            <w:pPr>
              <w:widowControl/>
              <w:ind w:left="346" w:hangingChars="144" w:hanging="346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1.</w:t>
            </w:r>
            <w:r w:rsidRPr="006F4292">
              <w:rPr>
                <w:rFonts w:ascii="標楷體" w:eastAsia="標楷體" w:hAnsi="標楷體" w:hint="eastAsia"/>
              </w:rPr>
              <w:t xml:space="preserve"> 路得教會</w:t>
            </w:r>
            <w:r>
              <w:rPr>
                <w:rFonts w:ascii="標楷體" w:eastAsia="標楷體" w:hAnsi="標楷體" w:cs="Times New Roman" w:hint="eastAsia"/>
                <w:kern w:val="0"/>
              </w:rPr>
              <w:t>資料蒐集與分享。</w:t>
            </w:r>
          </w:p>
          <w:p w:rsidR="004127D3" w:rsidRDefault="004127D3" w:rsidP="004127D3">
            <w:pPr>
              <w:widowControl/>
              <w:ind w:left="346" w:hangingChars="144" w:hanging="346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2.實地探訪</w:t>
            </w:r>
            <w:r w:rsidRPr="006F4292">
              <w:rPr>
                <w:rFonts w:ascii="標楷體" w:eastAsia="標楷體" w:hAnsi="標楷體" w:hint="eastAsia"/>
              </w:rPr>
              <w:t>路得教會</w:t>
            </w:r>
          </w:p>
          <w:p w:rsidR="004127D3" w:rsidRPr="005431EB" w:rsidRDefault="004127D3" w:rsidP="004127D3">
            <w:pPr>
              <w:widowControl/>
              <w:ind w:left="346" w:hangingChars="144" w:hanging="346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3.發表與討論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27D3" w:rsidRPr="00192C37" w:rsidRDefault="004127D3" w:rsidP="004127D3">
            <w:pPr>
              <w:widowControl/>
              <w:spacing w:line="180" w:lineRule="auto"/>
              <w:ind w:left="276" w:hangingChars="115" w:hanging="276"/>
              <w:rPr>
                <w:rFonts w:ascii="標楷體" w:eastAsia="標楷體" w:hAnsi="標楷體" w:cs="Times New Roman"/>
                <w:kern w:val="0"/>
              </w:rPr>
            </w:pPr>
            <w:r w:rsidRPr="00192C37">
              <w:rPr>
                <w:rFonts w:ascii="標楷體" w:eastAsia="標楷體" w:hAnsi="標楷體" w:cs="Times New Roman"/>
                <w:kern w:val="0"/>
              </w:rPr>
              <w:t>1.</w:t>
            </w:r>
            <w:r w:rsidRPr="00192C37">
              <w:rPr>
                <w:rFonts w:ascii="標楷體" w:eastAsia="標楷體" w:hAnsi="標楷體" w:cs="Times New Roman" w:hint="eastAsia"/>
                <w:kern w:val="0"/>
              </w:rPr>
              <w:t>能</w:t>
            </w:r>
            <w:r w:rsidRPr="00192C37">
              <w:rPr>
                <w:rFonts w:ascii="標楷體" w:eastAsia="標楷體" w:hAnsi="標楷體" w:cs="Times New Roman"/>
                <w:kern w:val="0"/>
              </w:rPr>
              <w:t>認識鄉里與社區中</w:t>
            </w:r>
            <w:r>
              <w:rPr>
                <w:rFonts w:ascii="標楷體" w:eastAsia="標楷體" w:hAnsi="標楷體" w:cs="Times New Roman" w:hint="eastAsia"/>
                <w:kern w:val="0"/>
              </w:rPr>
              <w:t>宗教</w:t>
            </w:r>
            <w:r w:rsidRPr="00192C37">
              <w:rPr>
                <w:rFonts w:ascii="標楷體" w:eastAsia="標楷體" w:hAnsi="標楷體" w:cs="Times New Roman"/>
                <w:kern w:val="0"/>
              </w:rPr>
              <w:t>建築的文化特質。</w:t>
            </w:r>
            <w:r w:rsidRPr="00192C37">
              <w:rPr>
                <w:rFonts w:ascii="標楷體" w:eastAsia="標楷體" w:hAnsi="標楷體" w:cs="Times New Roman" w:hint="eastAsia"/>
                <w:kern w:val="0"/>
              </w:rPr>
              <w:t>利用各種媒體閱讀、蒐集有關</w:t>
            </w:r>
            <w:r>
              <w:rPr>
                <w:rFonts w:ascii="標楷體" w:eastAsia="標楷體" w:hAnsi="標楷體" w:cs="Times New Roman" w:hint="eastAsia"/>
                <w:kern w:val="0"/>
              </w:rPr>
              <w:t>基督教</w:t>
            </w:r>
            <w:r w:rsidRPr="00192C37">
              <w:rPr>
                <w:rFonts w:ascii="標楷體" w:eastAsia="標楷體" w:hAnsi="標楷體" w:cs="Times New Roman" w:hint="eastAsia"/>
                <w:kern w:val="0"/>
              </w:rPr>
              <w:t>的資料</w:t>
            </w:r>
            <w:r w:rsidRPr="00192C37">
              <w:rPr>
                <w:rFonts w:ascii="標楷體" w:eastAsia="標楷體" w:hAnsi="標楷體" w:cs="Times New Roman"/>
                <w:kern w:val="0"/>
              </w:rPr>
              <w:t>。</w:t>
            </w:r>
          </w:p>
          <w:p w:rsidR="004127D3" w:rsidRDefault="004127D3" w:rsidP="004127D3">
            <w:pPr>
              <w:widowControl/>
              <w:spacing w:line="180" w:lineRule="auto"/>
              <w:ind w:left="276" w:hangingChars="115" w:hanging="276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2</w:t>
            </w:r>
            <w:r w:rsidRPr="00192C37">
              <w:rPr>
                <w:rFonts w:ascii="標楷體" w:eastAsia="標楷體" w:hAnsi="標楷體" w:cs="Times New Roman"/>
                <w:kern w:val="0"/>
              </w:rPr>
              <w:t>.樂於參觀與欣賞</w:t>
            </w:r>
            <w:r w:rsidRPr="00192C37">
              <w:rPr>
                <w:rFonts w:ascii="標楷體" w:eastAsia="標楷體" w:hAnsi="標楷體" w:cs="Times New Roman" w:hint="eastAsia"/>
                <w:kern w:val="0"/>
              </w:rPr>
              <w:t>地方</w:t>
            </w:r>
            <w:r w:rsidRPr="00192C37">
              <w:rPr>
                <w:rFonts w:ascii="標楷體" w:eastAsia="標楷體" w:hAnsi="標楷體" w:cs="Times New Roman"/>
                <w:kern w:val="0"/>
              </w:rPr>
              <w:t>的</w:t>
            </w:r>
            <w:r>
              <w:rPr>
                <w:rFonts w:ascii="標楷體" w:eastAsia="標楷體" w:hAnsi="標楷體" w:cs="Times New Roman" w:hint="eastAsia"/>
                <w:kern w:val="0"/>
              </w:rPr>
              <w:t>宗教信仰與習俗</w:t>
            </w:r>
            <w:r w:rsidRPr="00192C37">
              <w:rPr>
                <w:rFonts w:ascii="標楷體" w:eastAsia="標楷體" w:hAnsi="標楷體" w:cs="Times New Roman" w:hint="eastAsia"/>
                <w:kern w:val="0"/>
              </w:rPr>
              <w:t>之美</w:t>
            </w:r>
            <w:r w:rsidRPr="00192C37">
              <w:rPr>
                <w:rFonts w:ascii="標楷體" w:eastAsia="標楷體" w:hAnsi="標楷體" w:cs="Times New Roman"/>
                <w:kern w:val="0"/>
              </w:rPr>
              <w:t>。</w:t>
            </w:r>
          </w:p>
          <w:p w:rsidR="004127D3" w:rsidRPr="00192C37" w:rsidRDefault="004127D3" w:rsidP="004127D3">
            <w:pPr>
              <w:widowControl/>
              <w:spacing w:line="180" w:lineRule="auto"/>
              <w:ind w:left="276" w:hangingChars="115" w:hanging="276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3</w:t>
            </w:r>
            <w:r w:rsidRPr="00192C37">
              <w:rPr>
                <w:rFonts w:ascii="標楷體" w:eastAsia="標楷體" w:hAnsi="標楷體" w:cs="Times New Roman" w:hint="eastAsia"/>
                <w:kern w:val="0"/>
              </w:rPr>
              <w:t>.能</w:t>
            </w:r>
            <w:r w:rsidRPr="00192C37">
              <w:rPr>
                <w:rFonts w:ascii="標楷體" w:eastAsia="標楷體" w:hAnsi="標楷體" w:cs="Times New Roman"/>
                <w:kern w:val="0"/>
              </w:rPr>
              <w:t>記錄與表現自己所見及所觸的事物與情感。</w:t>
            </w:r>
          </w:p>
          <w:p w:rsidR="004127D3" w:rsidRPr="00192C37" w:rsidRDefault="004127D3" w:rsidP="004127D3">
            <w:pPr>
              <w:widowControl/>
              <w:spacing w:line="180" w:lineRule="auto"/>
              <w:ind w:left="276" w:hangingChars="115" w:hanging="276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4</w:t>
            </w:r>
            <w:r w:rsidRPr="00192C37">
              <w:rPr>
                <w:rFonts w:ascii="標楷體" w:eastAsia="標楷體" w:hAnsi="標楷體" w:cs="Times New Roman" w:hint="eastAsia"/>
                <w:kern w:val="0"/>
              </w:rPr>
              <w:t>.能認識、瞭解並認同鄉土文化，以培養熱愛、肯定鄉土文化的情懷</w:t>
            </w:r>
            <w:r w:rsidRPr="00192C37">
              <w:rPr>
                <w:rFonts w:ascii="標楷體" w:eastAsia="標楷體" w:hAnsi="標楷體" w:cs="Times New Roman"/>
                <w:kern w:val="0"/>
              </w:rPr>
              <w:t>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5583" w:rsidRDefault="004127D3" w:rsidP="004127D3">
            <w:pPr>
              <w:widowControl/>
              <w:ind w:left="346" w:hangingChars="144" w:hanging="346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1.</w:t>
            </w:r>
            <w:r w:rsidR="00595583">
              <w:rPr>
                <w:rFonts w:ascii="標楷體" w:eastAsia="標楷體" w:hAnsi="標楷體" w:cs="Times New Roman" w:hint="eastAsia"/>
                <w:kern w:val="0"/>
              </w:rPr>
              <w:t>能收集各宗教之基本資料。</w:t>
            </w:r>
          </w:p>
          <w:p w:rsidR="004127D3" w:rsidRDefault="00595583" w:rsidP="004127D3">
            <w:pPr>
              <w:widowControl/>
              <w:ind w:left="346" w:hangingChars="144" w:hanging="346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2.</w:t>
            </w:r>
            <w:r w:rsidR="004127D3">
              <w:rPr>
                <w:rFonts w:ascii="標楷體" w:eastAsia="標楷體" w:hAnsi="標楷體" w:cs="Times New Roman" w:hint="eastAsia"/>
                <w:kern w:val="0"/>
              </w:rPr>
              <w:t>能完成訪查紀錄。</w:t>
            </w:r>
          </w:p>
          <w:p w:rsidR="004127D3" w:rsidRPr="001A6DE9" w:rsidRDefault="00595583" w:rsidP="004127D3">
            <w:pPr>
              <w:widowControl/>
              <w:ind w:left="346" w:hangingChars="144" w:hanging="346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3.能分享訪查心得</w:t>
            </w:r>
            <w:r w:rsidR="004127D3">
              <w:rPr>
                <w:rFonts w:ascii="標楷體" w:eastAsia="標楷體" w:hAnsi="標楷體" w:cs="Times New Roman" w:hint="eastAsia"/>
                <w:kern w:val="0"/>
              </w:rPr>
              <w:t>。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7D3" w:rsidRPr="008A635E" w:rsidRDefault="00595583" w:rsidP="004127D3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A635E">
              <w:rPr>
                <w:rFonts w:ascii="標楷體" w:eastAsia="標楷體" w:hAnsi="標楷體" w:cs="Times New Roman" w:hint="eastAsia"/>
                <w:kern w:val="0"/>
              </w:rPr>
              <w:t>5</w:t>
            </w:r>
          </w:p>
        </w:tc>
      </w:tr>
      <w:tr w:rsidR="004127D3" w:rsidTr="0044781B">
        <w:trPr>
          <w:trHeight w:val="57"/>
        </w:trPr>
        <w:tc>
          <w:tcPr>
            <w:tcW w:w="3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27D3" w:rsidRDefault="004127D3" w:rsidP="004127D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教材來源</w:t>
            </w:r>
          </w:p>
        </w:tc>
        <w:tc>
          <w:tcPr>
            <w:tcW w:w="106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7D3" w:rsidRDefault="004127D3" w:rsidP="004127D3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 xml:space="preserve">    </w:t>
            </w:r>
            <w:r>
              <w:rPr>
                <w:rFonts w:ascii="Meiryo" w:eastAsia="Meiryo" w:hAnsi="Meiryo" w:cs="Meiryo" w:hint="eastAsia"/>
                <w:b/>
                <w:bCs/>
                <w:color w:val="000000"/>
                <w:kern w:val="24"/>
              </w:rPr>
              <w:t>⼞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選用教科書 (            )                </w:t>
            </w:r>
            <w:r w:rsidR="00595583">
              <w:rPr>
                <w:rFonts w:asciiTheme="minorEastAsia" w:eastAsiaTheme="minorEastAsia" w:hAnsiTheme="minorEastAsia" w:cs="Meiryo" w:hint="eastAsia"/>
                <w:b/>
                <w:bCs/>
                <w:color w:val="000000"/>
                <w:kern w:val="24"/>
              </w:rPr>
              <w:t>V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自編教材</w:t>
            </w:r>
          </w:p>
        </w:tc>
      </w:tr>
    </w:tbl>
    <w:p w:rsidR="0006121D" w:rsidRDefault="0006121D" w:rsidP="0006121D">
      <w:pPr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 xml:space="preserve">  </w:t>
      </w:r>
    </w:p>
    <w:p w:rsidR="00595583" w:rsidRDefault="00595583" w:rsidP="0006121D">
      <w:pPr>
        <w:rPr>
          <w:rFonts w:ascii="標楷體" w:eastAsia="標楷體" w:hAnsi="標楷體"/>
          <w:b/>
          <w:color w:val="FF0000"/>
        </w:rPr>
      </w:pPr>
    </w:p>
    <w:p w:rsidR="00595583" w:rsidRDefault="00595583" w:rsidP="0006121D">
      <w:pPr>
        <w:rPr>
          <w:rFonts w:ascii="標楷體" w:eastAsia="標楷體" w:hAnsi="標楷體"/>
          <w:b/>
          <w:color w:val="FF0000"/>
        </w:rPr>
      </w:pPr>
    </w:p>
    <w:p w:rsidR="00595583" w:rsidRDefault="00595583" w:rsidP="0006121D">
      <w:pPr>
        <w:rPr>
          <w:rFonts w:ascii="標楷體" w:eastAsia="標楷體" w:hAnsi="標楷體"/>
          <w:b/>
          <w:color w:val="FF0000"/>
        </w:rPr>
      </w:pPr>
    </w:p>
    <w:p w:rsidR="00595583" w:rsidRDefault="00595583" w:rsidP="0006121D">
      <w:pPr>
        <w:rPr>
          <w:rFonts w:ascii="標楷體" w:eastAsia="標楷體" w:hAnsi="標楷體"/>
          <w:b/>
          <w:color w:val="FF0000"/>
        </w:rPr>
      </w:pPr>
    </w:p>
    <w:p w:rsidR="00595583" w:rsidRDefault="00595583" w:rsidP="0006121D">
      <w:pPr>
        <w:rPr>
          <w:rFonts w:ascii="標楷體" w:eastAsia="標楷體" w:hAnsi="標楷體"/>
          <w:b/>
          <w:color w:val="FF0000"/>
        </w:rPr>
      </w:pPr>
    </w:p>
    <w:p w:rsidR="00595583" w:rsidRDefault="00595583" w:rsidP="0006121D">
      <w:pPr>
        <w:rPr>
          <w:rFonts w:ascii="標楷體" w:eastAsia="標楷體" w:hAnsi="標楷體"/>
          <w:b/>
          <w:color w:val="FF0000"/>
        </w:rPr>
      </w:pPr>
    </w:p>
    <w:p w:rsidR="00595583" w:rsidRDefault="00595583" w:rsidP="0006121D">
      <w:pPr>
        <w:rPr>
          <w:rFonts w:ascii="標楷體" w:eastAsia="標楷體" w:hAnsi="標楷體"/>
          <w:b/>
          <w:color w:val="FF0000"/>
        </w:rPr>
      </w:pPr>
    </w:p>
    <w:p w:rsidR="00595583" w:rsidRDefault="00595583" w:rsidP="0006121D">
      <w:pPr>
        <w:rPr>
          <w:rFonts w:ascii="標楷體" w:eastAsia="標楷體" w:hAnsi="標楷體"/>
          <w:b/>
          <w:color w:val="FF0000"/>
        </w:rPr>
      </w:pPr>
    </w:p>
    <w:p w:rsidR="00595583" w:rsidRDefault="00595583" w:rsidP="0006121D">
      <w:pPr>
        <w:rPr>
          <w:rFonts w:ascii="標楷體" w:eastAsia="標楷體" w:hAnsi="標楷體"/>
          <w:b/>
          <w:color w:val="FF0000"/>
        </w:rPr>
      </w:pPr>
    </w:p>
    <w:p w:rsidR="00595583" w:rsidRDefault="00595583" w:rsidP="0006121D">
      <w:pPr>
        <w:rPr>
          <w:rFonts w:ascii="標楷體" w:eastAsia="標楷體" w:hAnsi="標楷體"/>
          <w:b/>
          <w:color w:val="FF0000"/>
        </w:rPr>
      </w:pPr>
    </w:p>
    <w:p w:rsidR="00595583" w:rsidRDefault="00595583" w:rsidP="0006121D">
      <w:pPr>
        <w:rPr>
          <w:rFonts w:ascii="標楷體" w:eastAsia="標楷體" w:hAnsi="標楷體"/>
          <w:b/>
          <w:color w:val="FF0000"/>
        </w:rPr>
      </w:pPr>
    </w:p>
    <w:p w:rsidR="00595583" w:rsidRDefault="00595583" w:rsidP="0006121D">
      <w:pPr>
        <w:rPr>
          <w:rFonts w:ascii="標楷體" w:eastAsia="標楷體" w:hAnsi="標楷體"/>
          <w:b/>
          <w:color w:val="FF0000"/>
        </w:rPr>
      </w:pPr>
    </w:p>
    <w:p w:rsidR="00595583" w:rsidRDefault="00595583" w:rsidP="0006121D">
      <w:pPr>
        <w:rPr>
          <w:rFonts w:ascii="標楷體" w:eastAsia="標楷體" w:hAnsi="標楷體"/>
          <w:b/>
          <w:color w:val="FF0000"/>
        </w:rPr>
      </w:pPr>
    </w:p>
    <w:p w:rsidR="00595583" w:rsidRDefault="00595583" w:rsidP="0006121D">
      <w:pPr>
        <w:rPr>
          <w:rFonts w:ascii="標楷體" w:eastAsia="標楷體" w:hAnsi="標楷體"/>
          <w:b/>
          <w:color w:val="FF0000"/>
        </w:rPr>
      </w:pPr>
    </w:p>
    <w:p w:rsidR="00B667F5" w:rsidRDefault="00B667F5"/>
    <w:p w:rsidR="002B1833" w:rsidRDefault="002B1833"/>
    <w:p w:rsidR="002B1833" w:rsidRDefault="002B1833"/>
    <w:p w:rsidR="002B1833" w:rsidRDefault="002B1833"/>
    <w:p w:rsidR="002B1833" w:rsidRDefault="002B1833"/>
    <w:p w:rsidR="003C30AC" w:rsidRDefault="003C30AC"/>
    <w:p w:rsidR="003C30AC" w:rsidRDefault="003C30AC"/>
    <w:p w:rsidR="00522E78" w:rsidRDefault="00522E78"/>
    <w:p w:rsidR="00522E78" w:rsidRDefault="00522E78"/>
    <w:p w:rsidR="003C30AC" w:rsidRDefault="003C30AC"/>
    <w:p w:rsidR="00522E78" w:rsidRDefault="00522E78"/>
    <w:p w:rsidR="00522E78" w:rsidRDefault="00522E78" w:rsidP="00522E78"/>
    <w:p w:rsidR="00522E78" w:rsidRDefault="00522E78" w:rsidP="00522E78">
      <w:pPr>
        <w:spacing w:line="400" w:lineRule="exact"/>
        <w:rPr>
          <w:b/>
          <w:sz w:val="32"/>
          <w:szCs w:val="32"/>
        </w:rPr>
      </w:pPr>
    </w:p>
    <w:p w:rsidR="008A635E" w:rsidRPr="007F5F5F" w:rsidRDefault="008A635E" w:rsidP="00522E78">
      <w:pPr>
        <w:rPr>
          <w:rFonts w:ascii="標楷體" w:eastAsia="標楷體" w:hAnsi="標楷體"/>
          <w:b/>
          <w:color w:val="FF0000"/>
        </w:rPr>
      </w:pPr>
      <w:bookmarkStart w:id="0" w:name="_GoBack"/>
      <w:bookmarkEnd w:id="0"/>
    </w:p>
    <w:p w:rsidR="00522E78" w:rsidRPr="00522E78" w:rsidRDefault="00522E78"/>
    <w:sectPr w:rsidR="00522E78" w:rsidRPr="00522E78" w:rsidSect="00522E78">
      <w:pgSz w:w="16838" w:h="11906" w:orient="landscape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BA5" w:rsidRDefault="00212BA5" w:rsidP="00733455">
      <w:r>
        <w:separator/>
      </w:r>
    </w:p>
  </w:endnote>
  <w:endnote w:type="continuationSeparator" w:id="0">
    <w:p w:rsidR="00212BA5" w:rsidRDefault="00212BA5" w:rsidP="0073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+錆屍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BA5" w:rsidRDefault="00212BA5" w:rsidP="00733455">
      <w:r>
        <w:separator/>
      </w:r>
    </w:p>
  </w:footnote>
  <w:footnote w:type="continuationSeparator" w:id="0">
    <w:p w:rsidR="00212BA5" w:rsidRDefault="00212BA5" w:rsidP="00733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763E"/>
    <w:multiLevelType w:val="hybridMultilevel"/>
    <w:tmpl w:val="51800B5C"/>
    <w:lvl w:ilvl="0" w:tplc="B1988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02B17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6A5C51"/>
    <w:multiLevelType w:val="hybridMultilevel"/>
    <w:tmpl w:val="F3C68B80"/>
    <w:lvl w:ilvl="0" w:tplc="C0ECB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644530"/>
    <w:multiLevelType w:val="hybridMultilevel"/>
    <w:tmpl w:val="4F3891CE"/>
    <w:lvl w:ilvl="0" w:tplc="88D037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96439C0"/>
    <w:multiLevelType w:val="hybridMultilevel"/>
    <w:tmpl w:val="DAF0AA1C"/>
    <w:lvl w:ilvl="0" w:tplc="80D83F6A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5D5A0C53"/>
    <w:multiLevelType w:val="hybridMultilevel"/>
    <w:tmpl w:val="CEA2DBDA"/>
    <w:lvl w:ilvl="0" w:tplc="2DB4C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F972DE"/>
    <w:multiLevelType w:val="hybridMultilevel"/>
    <w:tmpl w:val="DAF0AA1C"/>
    <w:lvl w:ilvl="0" w:tplc="80D83F6A">
      <w:start w:val="1"/>
      <w:numFmt w:val="decimal"/>
      <w:lvlText w:val="%1."/>
      <w:lvlJc w:val="left"/>
      <w:pPr>
        <w:ind w:left="501" w:hanging="360"/>
      </w:pPr>
      <w:rPr>
        <w:rFonts w:cs="Arial" w:hint="default"/>
        <w:b w:val="0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69C86313"/>
    <w:multiLevelType w:val="hybridMultilevel"/>
    <w:tmpl w:val="7012F5D0"/>
    <w:lvl w:ilvl="0" w:tplc="DD300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F5"/>
    <w:rsid w:val="0006121D"/>
    <w:rsid w:val="001C66C7"/>
    <w:rsid w:val="00212BA5"/>
    <w:rsid w:val="002B1833"/>
    <w:rsid w:val="002D09AB"/>
    <w:rsid w:val="00373448"/>
    <w:rsid w:val="003C30AC"/>
    <w:rsid w:val="004127D3"/>
    <w:rsid w:val="00424A10"/>
    <w:rsid w:val="00427E56"/>
    <w:rsid w:val="0044781B"/>
    <w:rsid w:val="00522E78"/>
    <w:rsid w:val="00595583"/>
    <w:rsid w:val="006C640E"/>
    <w:rsid w:val="00733455"/>
    <w:rsid w:val="007F5F5F"/>
    <w:rsid w:val="0083326E"/>
    <w:rsid w:val="00847277"/>
    <w:rsid w:val="008A635E"/>
    <w:rsid w:val="008E0150"/>
    <w:rsid w:val="00911D4F"/>
    <w:rsid w:val="009125E8"/>
    <w:rsid w:val="00966D59"/>
    <w:rsid w:val="00A77C81"/>
    <w:rsid w:val="00B667F5"/>
    <w:rsid w:val="00EF2B26"/>
    <w:rsid w:val="00F007E5"/>
    <w:rsid w:val="00FA4F6C"/>
    <w:rsid w:val="00FC52CF"/>
    <w:rsid w:val="00FE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F71D72-403B-4DFD-A03E-3F36C83D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7F5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6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667F5"/>
    <w:rPr>
      <w:rFonts w:ascii="Roman PS" w:eastAsia="新細明體" w:hAnsi="Roman PS" w:cs="Roman PS"/>
      <w:sz w:val="20"/>
      <w:szCs w:val="20"/>
    </w:rPr>
  </w:style>
  <w:style w:type="character" w:styleId="a5">
    <w:name w:val="page number"/>
    <w:basedOn w:val="a0"/>
    <w:rsid w:val="00B667F5"/>
  </w:style>
  <w:style w:type="table" w:styleId="a6">
    <w:name w:val="Table Grid"/>
    <w:basedOn w:val="a1"/>
    <w:uiPriority w:val="39"/>
    <w:rsid w:val="00B667F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33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3455"/>
    <w:rPr>
      <w:rFonts w:ascii="Roman PS" w:eastAsia="新細明體" w:hAnsi="Roman PS" w:cs="Roman PS"/>
      <w:sz w:val="20"/>
      <w:szCs w:val="20"/>
    </w:rPr>
  </w:style>
  <w:style w:type="paragraph" w:styleId="a9">
    <w:name w:val="List Paragraph"/>
    <w:basedOn w:val="a"/>
    <w:uiPriority w:val="34"/>
    <w:qFormat/>
    <w:rsid w:val="00733455"/>
    <w:pPr>
      <w:ind w:leftChars="200" w:left="480"/>
    </w:pPr>
    <w:rPr>
      <w:rFonts w:ascii="Calibri" w:hAnsi="Calibri" w:cs="Times New Roman"/>
      <w:szCs w:val="22"/>
    </w:rPr>
  </w:style>
  <w:style w:type="paragraph" w:customStyle="1" w:styleId="aa">
    <w:name w:val="表"/>
    <w:basedOn w:val="a"/>
    <w:autoRedefine/>
    <w:rsid w:val="003C30AC"/>
    <w:pPr>
      <w:snapToGrid w:val="0"/>
      <w:jc w:val="center"/>
    </w:pPr>
    <w:rPr>
      <w:rFonts w:ascii="標楷體" w:eastAsia="標楷體" w:hAnsi="標楷體"/>
      <w:color w:val="000000" w:themeColor="text1"/>
      <w:sz w:val="20"/>
      <w:szCs w:val="20"/>
    </w:rPr>
  </w:style>
  <w:style w:type="paragraph" w:customStyle="1" w:styleId="Default">
    <w:name w:val="Default"/>
    <w:uiPriority w:val="99"/>
    <w:rsid w:val="003C30AC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kern w:val="0"/>
      <w:szCs w:val="24"/>
    </w:rPr>
  </w:style>
  <w:style w:type="paragraph" w:customStyle="1" w:styleId="0">
    <w:name w:val="0"/>
    <w:basedOn w:val="a"/>
    <w:rsid w:val="003C30AC"/>
    <w:pPr>
      <w:ind w:left="57" w:right="57"/>
    </w:pPr>
    <w:rPr>
      <w:rFonts w:ascii="新細明體" w:hAnsi="新細明體" w:cs="Times New Roman"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許秀卿</dc:creator>
  <cp:keywords/>
  <dc:description/>
  <cp:lastModifiedBy>文教基金會 研揚</cp:lastModifiedBy>
  <cp:revision>12</cp:revision>
  <dcterms:created xsi:type="dcterms:W3CDTF">2019-05-02T04:01:00Z</dcterms:created>
  <dcterms:modified xsi:type="dcterms:W3CDTF">2019-08-12T07:58:00Z</dcterms:modified>
</cp:coreProperties>
</file>