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4E" w:rsidRDefault="00C2264E" w:rsidP="00C2264E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>
        <w:rPr>
          <w:rFonts w:hint="eastAsia"/>
          <w:b/>
          <w:sz w:val="32"/>
          <w:szCs w:val="32"/>
        </w:rPr>
        <w:t>嘉義縣</w:t>
      </w:r>
      <w:r w:rsidR="00F71E22">
        <w:rPr>
          <w:rFonts w:hint="eastAsia"/>
          <w:b/>
          <w:sz w:val="32"/>
          <w:szCs w:val="32"/>
        </w:rPr>
        <w:t>龍崗</w:t>
      </w:r>
      <w:r>
        <w:rPr>
          <w:rFonts w:hint="eastAsia"/>
          <w:b/>
          <w:sz w:val="32"/>
          <w:szCs w:val="32"/>
        </w:rPr>
        <w:t>國小</w:t>
      </w:r>
      <w:r>
        <w:rPr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>
        <w:rPr>
          <w:rFonts w:hint="eastAsia"/>
          <w:b/>
          <w:color w:val="FF0000"/>
          <w:sz w:val="32"/>
          <w:szCs w:val="32"/>
        </w:rPr>
        <w:t>彈性學習課程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校訂課程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教學內容規劃表</w:t>
      </w:r>
      <w:r>
        <w:rPr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W w:w="1393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843"/>
        <w:gridCol w:w="567"/>
        <w:gridCol w:w="1170"/>
        <w:gridCol w:w="956"/>
        <w:gridCol w:w="1134"/>
        <w:gridCol w:w="992"/>
        <w:gridCol w:w="2288"/>
        <w:gridCol w:w="122"/>
        <w:gridCol w:w="1668"/>
        <w:gridCol w:w="742"/>
        <w:gridCol w:w="1048"/>
      </w:tblGrid>
      <w:tr w:rsidR="00E45DC9" w:rsidTr="00C91AF3">
        <w:trPr>
          <w:trHeight w:val="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五年級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設計者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周偉雄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授課教師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周偉雄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教學總節數</w:t>
            </w:r>
          </w:p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/學期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DC9" w:rsidRDefault="00510CEC" w:rsidP="00510CE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20節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/</w:t>
            </w:r>
            <w:r w:rsidR="00E45DC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上學期</w:t>
            </w:r>
          </w:p>
        </w:tc>
      </w:tr>
      <w:tr w:rsidR="00E45DC9" w:rsidTr="00C91AF3">
        <w:trPr>
          <w:trHeight w:val="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課程主題名稱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Pr="00F71E22" w:rsidRDefault="00E45DC9" w:rsidP="00C91AF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Cs w:val="24"/>
              </w:rPr>
            </w:pPr>
            <w:r w:rsidRPr="00F71E22">
              <w:rPr>
                <w:rFonts w:ascii="標楷體" w:eastAsia="標楷體" w:hAnsi="標楷體" w:hint="eastAsia"/>
                <w:szCs w:val="24"/>
              </w:rPr>
              <w:t>愛我家鄉漁村情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符合校訂課程類型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第一類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第二類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第三類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第四類</w:t>
            </w:r>
          </w:p>
        </w:tc>
      </w:tr>
      <w:tr w:rsidR="00E45DC9" w:rsidTr="00A779EC">
        <w:trPr>
          <w:trHeight w:val="287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學校</w:t>
            </w:r>
          </w:p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願景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Pr="00287CE9" w:rsidRDefault="00E45DC9" w:rsidP="00C91AF3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品德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 w:rsidRPr="00287CE9">
              <w:rPr>
                <w:rFonts w:hint="eastAsia"/>
                <w:b/>
              </w:rPr>
              <w:t>認</w:t>
            </w:r>
            <w:r>
              <w:rPr>
                <w:rFonts w:hint="eastAsia"/>
                <w:b/>
              </w:rPr>
              <w:t>真負責會省思</w:t>
            </w:r>
          </w:p>
          <w:p w:rsidR="00E45DC9" w:rsidRDefault="00E45DC9" w:rsidP="00C91AF3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健康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>
              <w:rPr>
                <w:rFonts w:hint="eastAsia"/>
                <w:b/>
              </w:rPr>
              <w:t>健康活力愛運動</w:t>
            </w:r>
          </w:p>
          <w:p w:rsidR="00E45DC9" w:rsidRDefault="00E45DC9" w:rsidP="00C91AF3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認同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>
              <w:rPr>
                <w:b/>
              </w:rPr>
              <w:t>欣賞探索家鄉美</w:t>
            </w:r>
          </w:p>
          <w:p w:rsidR="00E45DC9" w:rsidRPr="00C2264E" w:rsidRDefault="00E45DC9" w:rsidP="00C91AF3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樂學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 w:rsidRPr="00287CE9">
              <w:rPr>
                <w:b/>
              </w:rPr>
              <w:t>樂在閱讀好學習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Pr="00B11F03" w:rsidRDefault="00E45DC9" w:rsidP="00C91AF3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藉由帶領學生覺察自己社區的產業、環境及文化，能以認真的態度思索家鄉面對的議題。</w:t>
            </w:r>
          </w:p>
          <w:p w:rsidR="00E45DC9" w:rsidRPr="00B11F03" w:rsidRDefault="00E45DC9" w:rsidP="00C91AF3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身體力行實際參與探知家鄉的各項活動，規劃學習活動並努力解決問題。</w:t>
            </w:r>
          </w:p>
          <w:p w:rsidR="00E45DC9" w:rsidRPr="00B11F03" w:rsidRDefault="00E45DC9" w:rsidP="00C91AF3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透過參與課程的過程了解自己所居住的社區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，建立熱愛這片土地的情感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培養對家鄉的認同感。</w:t>
            </w:r>
          </w:p>
          <w:p w:rsidR="00E45DC9" w:rsidRDefault="00E45DC9" w:rsidP="00C91AF3">
            <w:pPr>
              <w:pStyle w:val="a3"/>
              <w:widowControl/>
              <w:numPr>
                <w:ilvl w:val="0"/>
                <w:numId w:val="5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</w:rPr>
              <w:t>從學生有生活經驗、感興趣的課程內容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出發，拓展至全球性議題</w:t>
            </w:r>
            <w:r w:rsidRPr="00B11F03">
              <w:rPr>
                <w:rFonts w:ascii="標楷體" w:eastAsia="標楷體" w:hAnsi="標楷體" w:hint="eastAsia"/>
                <w:color w:val="000000" w:themeColor="text1"/>
              </w:rPr>
              <w:t>，達到活力樂學的教育目標。</w:t>
            </w:r>
          </w:p>
        </w:tc>
      </w:tr>
      <w:tr w:rsidR="00E45DC9" w:rsidTr="00A779EC">
        <w:trPr>
          <w:trHeight w:val="379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核心</w:t>
            </w:r>
          </w:p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素養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5DC9" w:rsidRPr="00F71E22" w:rsidRDefault="00E45DC9" w:rsidP="00C91AF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E-A2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具備探索問題的思考能力，並透過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體驗與實踐處理日常生活問題。</w:t>
            </w:r>
          </w:p>
          <w:p w:rsidR="00E45DC9" w:rsidRPr="00F71E22" w:rsidRDefault="00E45DC9" w:rsidP="00C91AF3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E-A3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具備擬定計畫與實作的能力，並以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創新思考方式，因應日常生活情境</w:t>
            </w:r>
          </w:p>
          <w:p w:rsidR="00E45DC9" w:rsidRDefault="00E45DC9" w:rsidP="00C91AF3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  <w:szCs w:val="24"/>
              </w:rPr>
              <w:t xml:space="preserve">E-C3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具備理解與關心本土與國際事務的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素養，並認識與包容文化的多元性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目標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Pr="005431EB" w:rsidRDefault="005431EB" w:rsidP="001A6DE9">
            <w:pPr>
              <w:ind w:rightChars="82" w:right="19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  <w:szCs w:val="24"/>
              </w:rPr>
              <w:t>1.</w:t>
            </w:r>
            <w:r w:rsidR="000D6A33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了解蝦子的生活習性及成長過程。</w:t>
            </w:r>
          </w:p>
          <w:p w:rsidR="005431EB" w:rsidRPr="005431EB" w:rsidRDefault="005431EB" w:rsidP="001A6DE9">
            <w:pPr>
              <w:ind w:rightChars="82" w:right="19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  <w:szCs w:val="24"/>
              </w:rPr>
              <w:t>2.</w:t>
            </w:r>
            <w:r w:rsidR="000D6A33">
              <w:rPr>
                <w:rFonts w:ascii="標楷體" w:eastAsia="標楷體" w:hAnsi="標楷體" w:cs="DFKaiShu-SB-Estd-BF" w:hint="eastAsia"/>
                <w:kern w:val="0"/>
                <w:szCs w:val="24"/>
              </w:rPr>
              <w:t>熟悉並認同地方養殖文化。</w:t>
            </w:r>
          </w:p>
          <w:p w:rsidR="005431EB" w:rsidRPr="005431EB" w:rsidRDefault="005431EB" w:rsidP="001A6DE9">
            <w:pPr>
              <w:ind w:rightChars="82" w:right="19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  <w:szCs w:val="24"/>
              </w:rPr>
              <w:t>3.</w:t>
            </w:r>
            <w:r w:rsidR="000D6A33">
              <w:rPr>
                <w:rFonts w:ascii="標楷體" w:eastAsia="標楷體" w:hAnsi="標楷體" w:cs="DFKaiShu-SB-Estd-BF" w:hint="eastAsia"/>
                <w:kern w:val="0"/>
                <w:szCs w:val="24"/>
              </w:rPr>
              <w:t>利用網路蒐集資料並實地探訪以分辨真偽。</w:t>
            </w:r>
          </w:p>
          <w:p w:rsidR="005431EB" w:rsidRDefault="005431EB" w:rsidP="001A6DE9">
            <w:pPr>
              <w:ind w:rightChars="82" w:right="19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  <w:szCs w:val="24"/>
              </w:rPr>
              <w:t>4.</w:t>
            </w:r>
            <w:r w:rsidR="000D6A33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具備資料的建立與分享發表能力。</w:t>
            </w:r>
          </w:p>
          <w:p w:rsidR="000D6A33" w:rsidRDefault="000D6A33" w:rsidP="001A6DE9">
            <w:pPr>
              <w:ind w:rightChars="82" w:right="197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5.認識社區並深入了解相關地標的存在意義。</w:t>
            </w:r>
          </w:p>
          <w:p w:rsidR="000D6A33" w:rsidRDefault="000D6A33" w:rsidP="001A6DE9">
            <w:pPr>
              <w:ind w:rightChars="82" w:right="197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6.</w:t>
            </w:r>
            <w:r w:rsidR="00C90373">
              <w:rPr>
                <w:rFonts w:ascii="標楷體" w:eastAsia="標楷體" w:hAnsi="標楷體" w:cs="DFKaiShu-SB-Estd-BF" w:hint="eastAsia"/>
                <w:kern w:val="0"/>
                <w:szCs w:val="24"/>
              </w:rPr>
              <w:t>建立合作學習體制並良性競爭。</w:t>
            </w:r>
          </w:p>
          <w:p w:rsidR="00C90373" w:rsidRDefault="00C90373" w:rsidP="001A6DE9">
            <w:pPr>
              <w:ind w:rightChars="82" w:right="197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7.</w:t>
            </w:r>
            <w:r w:rsidRPr="00192C37">
              <w:rPr>
                <w:rFonts w:ascii="標楷體" w:eastAsia="標楷體" w:hAnsi="標楷體" w:cs="Times New Roman"/>
                <w:kern w:val="0"/>
                <w:szCs w:val="24"/>
              </w:rPr>
              <w:t>記錄與表現自己所見及所觸的事物與情感。</w:t>
            </w:r>
          </w:p>
          <w:p w:rsidR="00356BD3" w:rsidRDefault="00C90373" w:rsidP="00C91696">
            <w:pPr>
              <w:ind w:left="346" w:rightChars="82" w:right="197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8.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認識、瞭解並認同鄉土文化，以培養熱愛、肯定鄉土文化的</w:t>
            </w:r>
          </w:p>
          <w:p w:rsidR="00C90373" w:rsidRPr="001A6DE9" w:rsidRDefault="00356BD3" w:rsidP="00C91696">
            <w:pPr>
              <w:ind w:left="346" w:rightChars="82" w:right="197" w:hangingChars="144" w:hanging="346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C90373"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情懷</w:t>
            </w:r>
            <w:r w:rsidR="00C90373" w:rsidRPr="00192C37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</w:tr>
      <w:tr w:rsidR="00E45DC9" w:rsidTr="00C91AF3">
        <w:trPr>
          <w:trHeight w:val="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lastRenderedPageBreak/>
              <w:t>教學</w:t>
            </w:r>
          </w:p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進度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單元名稱 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教學重點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評量方式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DC9" w:rsidRDefault="00E45DC9" w:rsidP="00C91AF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節數</w:t>
            </w:r>
          </w:p>
        </w:tc>
      </w:tr>
      <w:tr w:rsidR="001B5E4C" w:rsidTr="001A6DE9">
        <w:trPr>
          <w:trHeight w:val="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第(1)週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第(5)週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Pr="006F4292" w:rsidRDefault="001B5E4C" w:rsidP="001B5E4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探索蝦場</w:t>
            </w:r>
          </w:p>
          <w:p w:rsidR="001B5E4C" w:rsidRPr="006F4292" w:rsidRDefault="001B5E4C" w:rsidP="001B5E4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我是養殖達人</w:t>
            </w:r>
          </w:p>
          <w:p w:rsidR="001B5E4C" w:rsidRDefault="001B5E4C" w:rsidP="000D6A3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(訪問紀錄)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1A6DE9" w:rsidP="001A6DE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1.上網搜尋蝦子飼養相關知識。</w:t>
            </w:r>
          </w:p>
          <w:p w:rsidR="001A6DE9" w:rsidRDefault="001A6DE9" w:rsidP="001A6DE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432BF4">
              <w:rPr>
                <w:rFonts w:ascii="標楷體" w:eastAsia="標楷體" w:hAnsi="標楷體" w:cs="Times New Roman" w:hint="eastAsia"/>
                <w:kern w:val="0"/>
                <w:szCs w:val="24"/>
              </w:rPr>
              <w:t>飼養及觀察蝦子。</w:t>
            </w:r>
          </w:p>
          <w:p w:rsidR="00432BF4" w:rsidRDefault="00432BF4" w:rsidP="001A6DE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3.探索附近蝦場並訪問</w:t>
            </w:r>
          </w:p>
          <w:p w:rsidR="00432BF4" w:rsidRPr="001A6DE9" w:rsidRDefault="00432BF4" w:rsidP="001A6DE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4.製作相關成果作品並發表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DE9" w:rsidRPr="001A6DE9" w:rsidRDefault="001A6DE9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觀察蝦子生活環境及習性。</w:t>
            </w:r>
          </w:p>
          <w:p w:rsidR="001A6DE9" w:rsidRPr="001A6DE9" w:rsidRDefault="001A6DE9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認識蝦子的外型</w:t>
            </w:r>
            <w:r w:rsidR="000D6A33">
              <w:rPr>
                <w:rFonts w:ascii="標楷體" w:eastAsia="標楷體" w:hAnsi="標楷體" w:cs="Times New Roman" w:hint="eastAsia"/>
                <w:kern w:val="0"/>
                <w:szCs w:val="24"/>
              </w:rPr>
              <w:t>及</w:t>
            </w: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分辨蝦子的性別。</w:t>
            </w:r>
          </w:p>
          <w:p w:rsidR="001A6DE9" w:rsidRPr="001A6DE9" w:rsidRDefault="000D6A33" w:rsidP="000D6A33">
            <w:pPr>
              <w:widowControl/>
              <w:spacing w:line="1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.</w:t>
            </w:r>
            <w:r w:rsidR="001A6DE9"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能了解蝦子的生活習性。</w:t>
            </w:r>
          </w:p>
          <w:p w:rsidR="001B5E4C" w:rsidRPr="001A6DE9" w:rsidRDefault="000D6A33" w:rsidP="000D6A33">
            <w:pPr>
              <w:widowControl/>
              <w:spacing w:line="1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.</w:t>
            </w:r>
            <w:r w:rsidR="001A6DE9"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能瞭解蝦子的成長過程。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DE9" w:rsidRDefault="001A6DE9" w:rsidP="001A6DE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1.訪問參與狀況。</w:t>
            </w:r>
          </w:p>
          <w:p w:rsidR="001A6DE9" w:rsidRDefault="001A6DE9" w:rsidP="001A6DE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2.觀察及訪問筆記。</w:t>
            </w:r>
          </w:p>
          <w:p w:rsidR="001B5E4C" w:rsidRPr="001A6DE9" w:rsidRDefault="001A6DE9" w:rsidP="001A6DE9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攝影、錄影、搜尋之編輯作品。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Pr="001A6DE9" w:rsidRDefault="001A6DE9" w:rsidP="001A6DE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</w:tr>
      <w:tr w:rsidR="001B5E4C" w:rsidTr="001A6DE9">
        <w:trPr>
          <w:trHeight w:val="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第(6)週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第(10)週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1B5E4C" w:rsidRPr="006F4292" w:rsidRDefault="001B5E4C" w:rsidP="001B5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安全飲食</w:t>
            </w:r>
          </w:p>
          <w:p w:rsidR="001B5E4C" w:rsidRPr="006F4292" w:rsidRDefault="001B5E4C" w:rsidP="001B5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保鮮大作戰</w:t>
            </w:r>
          </w:p>
          <w:p w:rsidR="001B5E4C" w:rsidRDefault="001B5E4C" w:rsidP="001B5E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(番茄)</w:t>
            </w:r>
          </w:p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432BF4" w:rsidP="005431EB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1.上網搜尋安全飲食相關資料，並製成簡報輪流。</w:t>
            </w:r>
          </w:p>
          <w:p w:rsidR="00432BF4" w:rsidRDefault="00432BF4" w:rsidP="005431EB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2.探訪附近番茄園，並對園主進行訪問。</w:t>
            </w:r>
          </w:p>
          <w:p w:rsidR="00432BF4" w:rsidRDefault="00432BF4" w:rsidP="005431EB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針對食品保鮮內容，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規劃並進行實驗</w:t>
            </w:r>
            <w:r w:rsid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192C37" w:rsidRPr="00432BF4" w:rsidRDefault="00192C37" w:rsidP="005431EB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4.實驗結果發表。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BF4" w:rsidRDefault="00432BF4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432BF4">
              <w:rPr>
                <w:rFonts w:ascii="標楷體" w:eastAsia="標楷體" w:hAnsi="標楷體" w:cs="Times New Roman" w:hint="eastAsia"/>
                <w:kern w:val="0"/>
                <w:szCs w:val="24"/>
              </w:rPr>
              <w:t>養成良好的健康態度和習慣，並表現於生活中。</w:t>
            </w:r>
          </w:p>
          <w:p w:rsidR="00432BF4" w:rsidRDefault="00432BF4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432BF4">
              <w:rPr>
                <w:rFonts w:ascii="標楷體" w:eastAsia="標楷體" w:hAnsi="標楷體" w:cs="Times New Roman" w:hint="eastAsia"/>
                <w:kern w:val="0"/>
                <w:szCs w:val="24"/>
              </w:rPr>
              <w:t>體會食物在生理及心理需求上的重要性。</w:t>
            </w:r>
          </w:p>
          <w:p w:rsidR="00432BF4" w:rsidRDefault="00432BF4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432BF4">
              <w:rPr>
                <w:rFonts w:ascii="標楷體" w:eastAsia="標楷體" w:hAnsi="標楷體" w:cs="Times New Roman" w:hint="eastAsia"/>
                <w:kern w:val="0"/>
                <w:szCs w:val="24"/>
              </w:rPr>
              <w:t>辨識食物的安全性，並選擇健康的營養餐點。</w:t>
            </w:r>
          </w:p>
          <w:p w:rsidR="001B5E4C" w:rsidRPr="001A6DE9" w:rsidRDefault="00192C37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="00432BF4">
              <w:rPr>
                <w:rFonts w:ascii="標楷體" w:eastAsia="標楷體" w:hAnsi="標楷體" w:cs="Times New Roman" w:hint="eastAsia"/>
                <w:kern w:val="0"/>
                <w:szCs w:val="24"/>
              </w:rPr>
              <w:t>.</w:t>
            </w:r>
            <w:r w:rsidR="00432BF4" w:rsidRPr="00432BF4">
              <w:rPr>
                <w:rFonts w:ascii="標楷體" w:eastAsia="標楷體" w:hAnsi="標楷體" w:cs="Times New Roman" w:hint="eastAsia"/>
                <w:kern w:val="0"/>
                <w:szCs w:val="24"/>
              </w:rPr>
              <w:t>了解並認同團體規範，從中體會並學習快樂的生活態度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432BF4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1.簡報製作與發表。</w:t>
            </w:r>
          </w:p>
          <w:p w:rsidR="00432BF4" w:rsidRDefault="00432BF4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訪問筆記。</w:t>
            </w:r>
          </w:p>
          <w:p w:rsidR="00192C37" w:rsidRPr="001A6DE9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3.實驗過程及結果發表。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Pr="001A6DE9" w:rsidRDefault="001A6DE9" w:rsidP="001A6DE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</w:tr>
      <w:tr w:rsidR="001B5E4C" w:rsidTr="001A6DE9">
        <w:trPr>
          <w:trHeight w:val="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第(11)週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第(15)週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1B5E4C" w:rsidRDefault="001B5E4C" w:rsidP="001B5E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采風新面貌</w:t>
            </w:r>
            <w:r>
              <w:rPr>
                <w:sz w:val="23"/>
                <w:szCs w:val="23"/>
              </w:rPr>
              <w:t xml:space="preserve"> </w:t>
            </w:r>
          </w:p>
          <w:p w:rsidR="001B5E4C" w:rsidRDefault="001B5E4C" w:rsidP="001B5E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(踏查繪製地圖)</w:t>
            </w:r>
          </w:p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37" w:rsidRPr="00192C37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社區生活探索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192C37" w:rsidRPr="00192C37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社區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地標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健行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1B5E4C" w:rsidRPr="001A6DE9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繪製社區地圖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37" w:rsidRPr="00192C37" w:rsidRDefault="00192C37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1.能認識社區的主要道路及主要建築。</w:t>
            </w:r>
          </w:p>
          <w:p w:rsidR="00192C37" w:rsidRPr="00192C37" w:rsidRDefault="00192C37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2.說出家與學校的相對位置。</w:t>
            </w:r>
          </w:p>
          <w:p w:rsidR="00192C37" w:rsidRPr="00192C37" w:rsidRDefault="00192C37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3.能實際利用google map 街景地圖搜尋社區環境樣貌。              </w:t>
            </w:r>
          </w:p>
          <w:p w:rsidR="001B5E4C" w:rsidRPr="00192C37" w:rsidRDefault="00192C37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4.可以小組分工繪製出社區生活地圖。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1.口語評量。</w:t>
            </w:r>
          </w:p>
          <w:p w:rsidR="00192C37" w:rsidRPr="001A6DE9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2.實作評量。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Pr="001A6DE9" w:rsidRDefault="001A6DE9" w:rsidP="001A6DE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</w:tr>
      <w:tr w:rsidR="001B5E4C" w:rsidTr="001A6DE9">
        <w:trPr>
          <w:trHeight w:val="5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第(16)週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1B5E4C" w:rsidRDefault="001B5E4C" w:rsidP="00044A28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第(20)週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4"/>
              </w:rPr>
              <w:t>圓明寺大不同</w:t>
            </w:r>
          </w:p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Default="00192C37" w:rsidP="00432BF4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="005431EB">
              <w:rPr>
                <w:rFonts w:ascii="標楷體" w:eastAsia="標楷體" w:hAnsi="標楷體" w:cs="Times New Roman" w:hint="eastAsia"/>
                <w:kern w:val="0"/>
                <w:szCs w:val="24"/>
              </w:rPr>
              <w:t>圓明寺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資料蒐集與分享。</w:t>
            </w:r>
          </w:p>
          <w:p w:rsidR="005431EB" w:rsidRDefault="005431EB" w:rsidP="00432BF4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2.實地探訪圓明寺。</w:t>
            </w:r>
          </w:p>
          <w:p w:rsidR="005431EB" w:rsidRPr="005431EB" w:rsidRDefault="005431EB" w:rsidP="00432BF4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3.發表與討論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37" w:rsidRPr="00192C37" w:rsidRDefault="00192C37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C37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能</w:t>
            </w:r>
            <w:r w:rsidRPr="00192C37">
              <w:rPr>
                <w:rFonts w:ascii="標楷體" w:eastAsia="標楷體" w:hAnsi="標楷體" w:cs="Times New Roman"/>
                <w:kern w:val="0"/>
                <w:szCs w:val="24"/>
              </w:rPr>
              <w:t>認識鄉里與社區中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佛寺</w:t>
            </w:r>
            <w:r w:rsidRPr="00192C37">
              <w:rPr>
                <w:rFonts w:ascii="標楷體" w:eastAsia="標楷體" w:hAnsi="標楷體" w:cs="Times New Roman"/>
                <w:kern w:val="0"/>
                <w:szCs w:val="24"/>
              </w:rPr>
              <w:t>建築的文化特質。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利用各種媒體閱讀、蒐集有關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佛寺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的資料</w:t>
            </w:r>
            <w:r w:rsidRPr="00192C37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192C37" w:rsidRDefault="000D6A33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92C37" w:rsidRPr="00192C37">
              <w:rPr>
                <w:rFonts w:ascii="標楷體" w:eastAsia="標楷體" w:hAnsi="標楷體" w:cs="Times New Roman"/>
                <w:kern w:val="0"/>
                <w:szCs w:val="24"/>
              </w:rPr>
              <w:t>.樂於參觀與欣賞</w:t>
            </w:r>
            <w:r w:rsidR="00192C37"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地方</w:t>
            </w:r>
            <w:r w:rsidR="00192C37" w:rsidRPr="00192C37">
              <w:rPr>
                <w:rFonts w:ascii="標楷體" w:eastAsia="標楷體" w:hAnsi="標楷體" w:cs="Times New Roman"/>
                <w:kern w:val="0"/>
                <w:szCs w:val="24"/>
              </w:rPr>
              <w:t>的文化古蹟、民俗文物</w:t>
            </w:r>
            <w:r w:rsidR="00192C37"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之美</w:t>
            </w:r>
            <w:r w:rsidR="00192C37" w:rsidRPr="00192C37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192C37" w:rsidRPr="00192C37" w:rsidRDefault="000D6A33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92C37"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.能</w:t>
            </w:r>
            <w:r w:rsidR="00192C37" w:rsidRPr="00192C37">
              <w:rPr>
                <w:rFonts w:ascii="標楷體" w:eastAsia="標楷體" w:hAnsi="標楷體" w:cs="Times New Roman"/>
                <w:kern w:val="0"/>
                <w:szCs w:val="24"/>
              </w:rPr>
              <w:t>記錄與表現自己所見及所觸的事物與情感。</w:t>
            </w:r>
          </w:p>
          <w:p w:rsidR="001B5E4C" w:rsidRPr="00192C37" w:rsidRDefault="000D6A33" w:rsidP="000D6A3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="00192C37"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.能認識、瞭解並認同鄉土文化，以培養熱愛、肯定鄉土文化的情懷</w:t>
            </w:r>
            <w:r w:rsidR="00192C37" w:rsidRPr="00192C37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37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1.口語評量。</w:t>
            </w:r>
          </w:p>
          <w:p w:rsidR="001B5E4C" w:rsidRPr="001A6DE9" w:rsidRDefault="00192C37" w:rsidP="00192C37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192C37">
              <w:rPr>
                <w:rFonts w:ascii="標楷體" w:eastAsia="標楷體" w:hAnsi="標楷體" w:cs="Times New Roman" w:hint="eastAsia"/>
                <w:kern w:val="0"/>
                <w:szCs w:val="24"/>
              </w:rPr>
              <w:t>認知測驗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E4C" w:rsidRPr="001A6DE9" w:rsidRDefault="001A6DE9" w:rsidP="001A6DE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A6DE9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</w:tr>
      <w:tr w:rsidR="001B5E4C" w:rsidTr="00C91AF3">
        <w:trPr>
          <w:trHeight w:val="57"/>
          <w:jc w:val="center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4C" w:rsidRDefault="001B5E4C" w:rsidP="00C91AF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E4C" w:rsidRDefault="001B5E4C" w:rsidP="001A6DE9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 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</w:rPr>
              <w:t>⼞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選用教科書 (            )                </w:t>
            </w:r>
            <w:r w:rsidR="001A6DE9">
              <w:rPr>
                <w:rFonts w:ascii="Meiryo" w:eastAsia="Meiryo" w:hAnsi="Meiryo" w:cs="Meiryo" w:hint="eastAsia"/>
                <w:b/>
                <w:bCs/>
                <w:color w:val="000000"/>
                <w:kern w:val="24"/>
              </w:rPr>
              <w:sym w:font="Wingdings 2" w:char="F052"/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自編教材</w:t>
            </w:r>
          </w:p>
        </w:tc>
      </w:tr>
    </w:tbl>
    <w:p w:rsidR="00A779EC" w:rsidRPr="00A779EC" w:rsidRDefault="00A779EC" w:rsidP="00505793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A779EC" w:rsidRPr="00A779EC" w:rsidSect="003F423C">
      <w:pgSz w:w="16838" w:h="11906" w:orient="landscape" w:code="9"/>
      <w:pgMar w:top="1135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FF" w:rsidRDefault="00A73FFF" w:rsidP="004D1424">
      <w:r>
        <w:separator/>
      </w:r>
    </w:p>
  </w:endnote>
  <w:endnote w:type="continuationSeparator" w:id="0">
    <w:p w:rsidR="00A73FFF" w:rsidRDefault="00A73FFF" w:rsidP="004D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FF" w:rsidRDefault="00A73FFF" w:rsidP="004D1424">
      <w:r>
        <w:separator/>
      </w:r>
    </w:p>
  </w:footnote>
  <w:footnote w:type="continuationSeparator" w:id="0">
    <w:p w:rsidR="00A73FFF" w:rsidRDefault="00A73FFF" w:rsidP="004D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312"/>
    <w:multiLevelType w:val="hybridMultilevel"/>
    <w:tmpl w:val="F8DE03A6"/>
    <w:lvl w:ilvl="0" w:tplc="F540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D591C"/>
    <w:multiLevelType w:val="hybridMultilevel"/>
    <w:tmpl w:val="0F1C20BE"/>
    <w:lvl w:ilvl="0" w:tplc="40463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439C0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4E863C5F"/>
    <w:multiLevelType w:val="hybridMultilevel"/>
    <w:tmpl w:val="989C23C6"/>
    <w:lvl w:ilvl="0" w:tplc="1D048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144E08"/>
    <w:multiLevelType w:val="hybridMultilevel"/>
    <w:tmpl w:val="7E0CF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F972DE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1" w:hanging="360"/>
      </w:pPr>
      <w:rPr>
        <w:rFonts w:cs="Arial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64E"/>
    <w:rsid w:val="000D6A33"/>
    <w:rsid w:val="00192C37"/>
    <w:rsid w:val="001A6DE9"/>
    <w:rsid w:val="001B5E4C"/>
    <w:rsid w:val="0021463B"/>
    <w:rsid w:val="003247B2"/>
    <w:rsid w:val="00356BD3"/>
    <w:rsid w:val="003F423C"/>
    <w:rsid w:val="00432BF4"/>
    <w:rsid w:val="004D1424"/>
    <w:rsid w:val="004F4E42"/>
    <w:rsid w:val="00505793"/>
    <w:rsid w:val="00510CEC"/>
    <w:rsid w:val="005431EB"/>
    <w:rsid w:val="005565E8"/>
    <w:rsid w:val="006D7265"/>
    <w:rsid w:val="00710E18"/>
    <w:rsid w:val="00780974"/>
    <w:rsid w:val="007E01D9"/>
    <w:rsid w:val="009960DD"/>
    <w:rsid w:val="009F5EE1"/>
    <w:rsid w:val="00A73FFF"/>
    <w:rsid w:val="00A779EC"/>
    <w:rsid w:val="00A82778"/>
    <w:rsid w:val="00B11F03"/>
    <w:rsid w:val="00B83F26"/>
    <w:rsid w:val="00BA3442"/>
    <w:rsid w:val="00BD36DC"/>
    <w:rsid w:val="00C2264E"/>
    <w:rsid w:val="00C40B33"/>
    <w:rsid w:val="00C90373"/>
    <w:rsid w:val="00C91696"/>
    <w:rsid w:val="00C91AF3"/>
    <w:rsid w:val="00D62E10"/>
    <w:rsid w:val="00E45DC9"/>
    <w:rsid w:val="00E74E01"/>
    <w:rsid w:val="00F24BDF"/>
    <w:rsid w:val="00F71E22"/>
    <w:rsid w:val="00F861D7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10D07-3F61-4E70-AB62-76F53D55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4E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D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424"/>
    <w:rPr>
      <w:sz w:val="20"/>
      <w:szCs w:val="20"/>
    </w:rPr>
  </w:style>
  <w:style w:type="paragraph" w:customStyle="1" w:styleId="Default">
    <w:name w:val="Default"/>
    <w:rsid w:val="001B5E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235</Words>
  <Characters>1342</Characters>
  <Application>Microsoft Office Word</Application>
  <DocSecurity>0</DocSecurity>
  <Lines>11</Lines>
  <Paragraphs>3</Paragraphs>
  <ScaleCrop>false</ScaleCrop>
  <Company>SYNNEX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文教基金會 研揚</cp:lastModifiedBy>
  <cp:revision>14</cp:revision>
  <dcterms:created xsi:type="dcterms:W3CDTF">2019-05-26T05:44:00Z</dcterms:created>
  <dcterms:modified xsi:type="dcterms:W3CDTF">2019-08-12T07:57:00Z</dcterms:modified>
</cp:coreProperties>
</file>